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CA695E" w14:textId="77777777" w:rsidR="00707ED8" w:rsidRPr="00FB0B22" w:rsidRDefault="00707ED8" w:rsidP="001E6810">
      <w:pPr>
        <w:tabs>
          <w:tab w:val="left" w:pos="3192"/>
          <w:tab w:val="right" w:leader="underscore" w:pos="8640"/>
        </w:tabs>
        <w:ind w:left="5103" w:hanging="4923"/>
        <w:jc w:val="center"/>
        <w:rPr>
          <w:rFonts w:ascii="Times New Roman" w:hAnsi="Times New Roman" w:cs="Times New Roman"/>
          <w:b/>
          <w:sz w:val="24"/>
        </w:rPr>
      </w:pPr>
      <w:bookmarkStart w:id="0" w:name="_GoBack"/>
      <w:bookmarkEnd w:id="0"/>
      <w:r w:rsidRPr="00FB0B22">
        <w:rPr>
          <w:rFonts w:ascii="Times New Roman" w:eastAsiaTheme="minorHAnsi" w:hAnsi="Times New Roman" w:cs="Times New Roman"/>
          <w:b/>
          <w:sz w:val="24"/>
          <w:lang w:eastAsia="en-US"/>
        </w:rPr>
        <w:t>SĖSDINTUVŲ IR SMĖLIAGAUDŽIŲ RATAI</w:t>
      </w:r>
    </w:p>
    <w:p w14:paraId="3C39228D" w14:textId="77777777" w:rsidR="0033308C" w:rsidRPr="00FB0B22" w:rsidRDefault="00365A2B" w:rsidP="001E6810">
      <w:pPr>
        <w:tabs>
          <w:tab w:val="left" w:pos="3192"/>
          <w:tab w:val="right" w:leader="underscore" w:pos="8640"/>
        </w:tabs>
        <w:ind w:left="5103" w:hanging="4923"/>
        <w:jc w:val="center"/>
        <w:rPr>
          <w:rFonts w:ascii="Times New Roman" w:hAnsi="Times New Roman" w:cs="Times New Roman"/>
          <w:b/>
          <w:sz w:val="24"/>
        </w:rPr>
      </w:pPr>
      <w:r w:rsidRPr="00FB0B22">
        <w:rPr>
          <w:rFonts w:ascii="Times New Roman" w:hAnsi="Times New Roman" w:cs="Times New Roman"/>
          <w:b/>
          <w:sz w:val="24"/>
        </w:rPr>
        <w:t xml:space="preserve">TECHNINĖ </w:t>
      </w:r>
      <w:r w:rsidR="0033308C" w:rsidRPr="00FB0B22">
        <w:rPr>
          <w:rFonts w:ascii="Times New Roman" w:hAnsi="Times New Roman" w:cs="Times New Roman"/>
          <w:b/>
          <w:sz w:val="24"/>
        </w:rPr>
        <w:t>SPECIFIKACIJA</w:t>
      </w:r>
    </w:p>
    <w:p w14:paraId="6A4BD6FD" w14:textId="22E0A55E" w:rsidR="00726F59" w:rsidRDefault="004A093C" w:rsidP="00726F59">
      <w:pPr>
        <w:tabs>
          <w:tab w:val="left" w:pos="3192"/>
          <w:tab w:val="right" w:leader="underscore" w:pos="8640"/>
        </w:tabs>
        <w:ind w:firstLine="0"/>
        <w:jc w:val="both"/>
        <w:rPr>
          <w:rFonts w:ascii="Times New Roman" w:hAnsi="Times New Roman" w:cs="Times New Roman"/>
          <w:b/>
          <w:sz w:val="24"/>
        </w:rPr>
      </w:pPr>
      <w:r>
        <w:rPr>
          <w:rFonts w:ascii="Times New Roman" w:hAnsi="Times New Roman" w:cs="Times New Roman"/>
          <w:b/>
          <w:sz w:val="24"/>
        </w:rPr>
        <w:t xml:space="preserve"> </w:t>
      </w:r>
      <w:r w:rsidR="009D49E4">
        <w:rPr>
          <w:rFonts w:ascii="Times New Roman" w:hAnsi="Times New Roman" w:cs="Times New Roman"/>
          <w:b/>
          <w:sz w:val="24"/>
        </w:rPr>
        <w:t>I dalis</w:t>
      </w:r>
      <w:r>
        <w:rPr>
          <w:rFonts w:ascii="Times New Roman" w:hAnsi="Times New Roman" w:cs="Times New Roman"/>
          <w:b/>
          <w:sz w:val="24"/>
        </w:rPr>
        <w:t xml:space="preserve"> </w:t>
      </w:r>
    </w:p>
    <w:p w14:paraId="76EF482C" w14:textId="7F5B3D4E" w:rsidR="004A093C" w:rsidRDefault="004A093C" w:rsidP="004A093C">
      <w:pPr>
        <w:tabs>
          <w:tab w:val="left" w:pos="3192"/>
          <w:tab w:val="right" w:leader="underscore" w:pos="8640"/>
        </w:tabs>
        <w:ind w:left="5103" w:hanging="4923"/>
        <w:jc w:val="both"/>
        <w:rPr>
          <w:rFonts w:ascii="Times New Roman" w:hAnsi="Times New Roman" w:cs="Times New Roman"/>
          <w:b/>
          <w:sz w:val="24"/>
        </w:rPr>
      </w:pPr>
      <w:r>
        <w:rPr>
          <w:rFonts w:ascii="Times New Roman" w:hAnsi="Times New Roman" w:cs="Times New Roman"/>
          <w:b/>
          <w:sz w:val="24"/>
        </w:rPr>
        <w:t xml:space="preserve">                                                                                    </w:t>
      </w:r>
      <w:r w:rsidR="00365A2B">
        <w:rPr>
          <w:rFonts w:ascii="Times New Roman" w:hAnsi="Times New Roman" w:cs="Times New Roman"/>
          <w:b/>
          <w:sz w:val="24"/>
        </w:rPr>
        <w:t xml:space="preserve">                             </w:t>
      </w:r>
    </w:p>
    <w:p w14:paraId="54B0AEBA" w14:textId="5918C266" w:rsidR="004A093C" w:rsidRPr="00C65816" w:rsidRDefault="0000322C" w:rsidP="006734E8">
      <w:pPr>
        <w:tabs>
          <w:tab w:val="left" w:pos="3192"/>
          <w:tab w:val="right" w:leader="underscore" w:pos="8640"/>
        </w:tabs>
        <w:ind w:firstLine="0"/>
        <w:jc w:val="both"/>
        <w:rPr>
          <w:rFonts w:ascii="Times New Roman" w:hAnsi="Times New Roman" w:cs="Times New Roman"/>
          <w:b/>
          <w:sz w:val="24"/>
        </w:rPr>
      </w:pPr>
      <w:r>
        <w:rPr>
          <w:rFonts w:ascii="Times New Roman" w:hAnsi="Times New Roman" w:cs="Times New Roman"/>
          <w:b/>
          <w:sz w:val="24"/>
        </w:rPr>
        <w:t xml:space="preserve">RATAS SĖSDINTUVUI </w:t>
      </w:r>
      <w:r w:rsidR="00365A2B">
        <w:rPr>
          <w:rFonts w:ascii="Times New Roman" w:hAnsi="Times New Roman" w:cs="Times New Roman"/>
          <w:b/>
          <w:sz w:val="24"/>
        </w:rPr>
        <w:t>ANTRINIAM</w:t>
      </w:r>
      <w:r>
        <w:rPr>
          <w:rFonts w:ascii="Times New Roman" w:hAnsi="Times New Roman" w:cs="Times New Roman"/>
          <w:b/>
          <w:sz w:val="24"/>
        </w:rPr>
        <w:t xml:space="preserve">  </w:t>
      </w:r>
      <w:r w:rsidR="00397DCD">
        <w:rPr>
          <w:rFonts w:ascii="Times New Roman" w:hAnsi="Times New Roman" w:cs="Times New Roman"/>
          <w:b/>
          <w:sz w:val="24"/>
        </w:rPr>
        <w:t xml:space="preserve">-  </w:t>
      </w:r>
      <w:r w:rsidR="00365A2B">
        <w:rPr>
          <w:rFonts w:ascii="Times New Roman" w:hAnsi="Times New Roman" w:cs="Times New Roman"/>
          <w:b/>
          <w:i/>
          <w:sz w:val="24"/>
        </w:rPr>
        <w:t>2</w:t>
      </w:r>
      <w:r w:rsidR="00397DCD">
        <w:rPr>
          <w:rFonts w:ascii="Times New Roman" w:hAnsi="Times New Roman" w:cs="Times New Roman"/>
          <w:b/>
          <w:i/>
          <w:sz w:val="24"/>
        </w:rPr>
        <w:t xml:space="preserve"> vnt. (</w:t>
      </w:r>
      <w:r w:rsidR="00365A2B">
        <w:rPr>
          <w:rFonts w:ascii="Times New Roman" w:hAnsi="Times New Roman" w:cs="Times New Roman"/>
          <w:b/>
          <w:i/>
          <w:sz w:val="24"/>
        </w:rPr>
        <w:t>du</w:t>
      </w:r>
      <w:r w:rsidR="00397DCD">
        <w:rPr>
          <w:rFonts w:ascii="Times New Roman" w:hAnsi="Times New Roman" w:cs="Times New Roman"/>
          <w:b/>
          <w:i/>
          <w:sz w:val="24"/>
        </w:rPr>
        <w:t xml:space="preserve"> </w:t>
      </w:r>
      <w:r w:rsidR="00397DCD" w:rsidRPr="00397DCD">
        <w:rPr>
          <w:rFonts w:ascii="Times New Roman" w:hAnsi="Times New Roman" w:cs="Times New Roman"/>
          <w:b/>
          <w:i/>
          <w:sz w:val="24"/>
        </w:rPr>
        <w:t>vienetai</w:t>
      </w:r>
      <w:r w:rsidR="00397DCD">
        <w:rPr>
          <w:rFonts w:ascii="Times New Roman" w:hAnsi="Times New Roman" w:cs="Times New Roman"/>
          <w:b/>
          <w:i/>
          <w:sz w:val="24"/>
        </w:rPr>
        <w:t>).</w:t>
      </w:r>
    </w:p>
    <w:p w14:paraId="192C0165" w14:textId="77777777" w:rsidR="004A093C" w:rsidRDefault="004A093C" w:rsidP="006734E8">
      <w:pPr>
        <w:tabs>
          <w:tab w:val="left" w:pos="360"/>
          <w:tab w:val="left" w:pos="3192"/>
          <w:tab w:val="right" w:leader="underscore" w:pos="8280"/>
        </w:tabs>
        <w:ind w:left="360" w:right="279" w:firstLine="0"/>
        <w:jc w:val="both"/>
        <w:rPr>
          <w:rFonts w:ascii="Times New Roman" w:hAnsi="Times New Roman" w:cs="Times New Roman"/>
          <w:i/>
          <w:sz w:val="18"/>
          <w:szCs w:val="18"/>
        </w:rPr>
      </w:pPr>
      <w:r w:rsidRPr="00C65816">
        <w:rPr>
          <w:rFonts w:ascii="Times New Roman" w:hAnsi="Times New Roman" w:cs="Times New Roman"/>
          <w:i/>
          <w:sz w:val="18"/>
          <w:szCs w:val="18"/>
        </w:rPr>
        <w:t xml:space="preserve">(Techninę specifikaciją  parengia perkančioji organizacija, atsižvelgdama į perkamų prekių specifiką bei vadovaudamasi Įstatymo 2 </w:t>
      </w:r>
      <w:proofErr w:type="spellStart"/>
      <w:r w:rsidRPr="00C65816">
        <w:rPr>
          <w:rFonts w:ascii="Times New Roman" w:hAnsi="Times New Roman" w:cs="Times New Roman"/>
          <w:i/>
          <w:sz w:val="18"/>
          <w:szCs w:val="18"/>
        </w:rPr>
        <w:t>str</w:t>
      </w:r>
      <w:proofErr w:type="spellEnd"/>
      <w:r w:rsidRPr="00C65816">
        <w:rPr>
          <w:rFonts w:ascii="Times New Roman" w:hAnsi="Times New Roman" w:cs="Times New Roman"/>
          <w:i/>
          <w:sz w:val="18"/>
          <w:szCs w:val="18"/>
        </w:rPr>
        <w:t xml:space="preserve">, 27 punkto 2 dalimi ir 50 str. įtvirtintais reikalavimais) </w:t>
      </w:r>
    </w:p>
    <w:p w14:paraId="7E863300" w14:textId="5E81714E" w:rsidR="00CB2DA6" w:rsidRDefault="00CB2DA6" w:rsidP="006734E8">
      <w:pPr>
        <w:pStyle w:val="prastasiniatinklio"/>
        <w:spacing w:before="0" w:beforeAutospacing="0" w:after="0" w:afterAutospacing="0"/>
      </w:pPr>
      <w:r>
        <w:rPr>
          <w:rStyle w:val="Grietas"/>
        </w:rPr>
        <w:t>Pirkimo objektas:</w:t>
      </w:r>
      <w:r>
        <w:br/>
        <w:t xml:space="preserve">Gumuoti ratai antriniams </w:t>
      </w:r>
      <w:proofErr w:type="spellStart"/>
      <w:r>
        <w:t>sėsdintuvams</w:t>
      </w:r>
      <w:proofErr w:type="spellEnd"/>
      <w:r>
        <w:t xml:space="preserve"> Nr. 1 ir Nr. 2 – iš viso 2 vnt.</w:t>
      </w:r>
      <w:r>
        <w:br/>
        <w:t xml:space="preserve">Perkami gumuoti ratai skirti montuoti į Kauno miesto nuotekų valyklos antrinių </w:t>
      </w:r>
      <w:proofErr w:type="spellStart"/>
      <w:r>
        <w:t>sėsdintuvų</w:t>
      </w:r>
      <w:proofErr w:type="spellEnd"/>
      <w:r>
        <w:t xml:space="preserve"> Nr. 1 ir Nr. 2 važiuoklių vedamuosius ratus (po 1 vnt. kiekvienam </w:t>
      </w:r>
      <w:proofErr w:type="spellStart"/>
      <w:r>
        <w:t>sėsdintuvui</w:t>
      </w:r>
      <w:proofErr w:type="spellEnd"/>
      <w:r>
        <w:t>).</w:t>
      </w:r>
    </w:p>
    <w:p w14:paraId="00F1D58B" w14:textId="77777777" w:rsidR="00CB2DA6" w:rsidRDefault="00CB2DA6" w:rsidP="006734E8">
      <w:pPr>
        <w:pStyle w:val="prastasiniatinklio"/>
        <w:spacing w:before="0" w:beforeAutospacing="0" w:after="0" w:afterAutospacing="0"/>
        <w:jc w:val="both"/>
      </w:pPr>
      <w:r>
        <w:rPr>
          <w:rStyle w:val="Grietas"/>
        </w:rPr>
        <w:t>Techniniai reikalavimai:</w:t>
      </w:r>
    </w:p>
    <w:p w14:paraId="5899E72C" w14:textId="77777777" w:rsidR="00CB2DA6" w:rsidRPr="006734E8" w:rsidRDefault="00CB2DA6" w:rsidP="006734E8">
      <w:pPr>
        <w:pStyle w:val="prastasiniatinklio"/>
        <w:numPr>
          <w:ilvl w:val="0"/>
          <w:numId w:val="10"/>
        </w:numPr>
        <w:spacing w:before="0" w:beforeAutospacing="0" w:after="0" w:afterAutospacing="0"/>
        <w:jc w:val="both"/>
        <w:rPr>
          <w:b/>
        </w:rPr>
      </w:pPr>
      <w:r>
        <w:t xml:space="preserve">Ratai turi būti </w:t>
      </w:r>
      <w:r w:rsidRPr="006734E8">
        <w:rPr>
          <w:rStyle w:val="Grietas"/>
          <w:b w:val="0"/>
        </w:rPr>
        <w:t xml:space="preserve">tinkami montuoti į esamas antrinių </w:t>
      </w:r>
      <w:proofErr w:type="spellStart"/>
      <w:r w:rsidRPr="006734E8">
        <w:rPr>
          <w:rStyle w:val="Grietas"/>
          <w:b w:val="0"/>
        </w:rPr>
        <w:t>sėsdintuvų</w:t>
      </w:r>
      <w:proofErr w:type="spellEnd"/>
      <w:r w:rsidRPr="006734E8">
        <w:rPr>
          <w:rStyle w:val="Grietas"/>
          <w:b w:val="0"/>
        </w:rPr>
        <w:t xml:space="preserve"> važiuoklių tvirtinimo vietas</w:t>
      </w:r>
      <w:r w:rsidRPr="006734E8">
        <w:rPr>
          <w:b/>
        </w:rPr>
        <w:t>.</w:t>
      </w:r>
    </w:p>
    <w:p w14:paraId="23466D3C" w14:textId="77777777" w:rsidR="00CB2DA6" w:rsidRDefault="00CB2DA6" w:rsidP="006734E8">
      <w:pPr>
        <w:pStyle w:val="prastasiniatinklio"/>
        <w:numPr>
          <w:ilvl w:val="0"/>
          <w:numId w:val="10"/>
        </w:numPr>
        <w:spacing w:before="0" w:beforeAutospacing="0" w:after="0" w:afterAutospacing="0"/>
        <w:jc w:val="both"/>
      </w:pPr>
      <w:r>
        <w:t xml:space="preserve">Šiuo metu eksploatuojami ratai: </w:t>
      </w:r>
      <w:r w:rsidRPr="006734E8">
        <w:rPr>
          <w:rStyle w:val="Grietas"/>
          <w:b w:val="0"/>
        </w:rPr>
        <w:t>Continental MH20 STB A 620/200-410</w:t>
      </w:r>
      <w:r w:rsidRPr="006734E8">
        <w:rPr>
          <w:b/>
        </w:rPr>
        <w:t>.</w:t>
      </w:r>
    </w:p>
    <w:p w14:paraId="5FD96B77" w14:textId="77777777" w:rsidR="00CB2DA6" w:rsidRDefault="00CB2DA6" w:rsidP="006734E8">
      <w:pPr>
        <w:pStyle w:val="prastasiniatinklio"/>
        <w:numPr>
          <w:ilvl w:val="0"/>
          <w:numId w:val="10"/>
        </w:numPr>
        <w:spacing w:before="0" w:beforeAutospacing="0" w:after="0" w:afterAutospacing="0"/>
        <w:jc w:val="both"/>
      </w:pPr>
      <w:r>
        <w:t>Siūlomi ratai turi būti:</w:t>
      </w:r>
    </w:p>
    <w:p w14:paraId="32FC97D0" w14:textId="77777777" w:rsidR="00CB2DA6" w:rsidRPr="006734E8" w:rsidRDefault="00CB2DA6" w:rsidP="006734E8">
      <w:pPr>
        <w:pStyle w:val="prastasiniatinklio"/>
        <w:numPr>
          <w:ilvl w:val="1"/>
          <w:numId w:val="10"/>
        </w:numPr>
        <w:spacing w:before="0" w:beforeAutospacing="0" w:after="0" w:afterAutospacing="0"/>
        <w:jc w:val="both"/>
      </w:pPr>
      <w:r w:rsidRPr="006734E8">
        <w:rPr>
          <w:rStyle w:val="Grietas"/>
          <w:b w:val="0"/>
        </w:rPr>
        <w:t>Tokių pačių matmenų</w:t>
      </w:r>
      <w:r w:rsidRPr="006734E8">
        <w:rPr>
          <w:b/>
        </w:rPr>
        <w:t xml:space="preserve"> </w:t>
      </w:r>
      <w:r w:rsidRPr="006734E8">
        <w:t>kaip šiuo metu naudojami;</w:t>
      </w:r>
    </w:p>
    <w:p w14:paraId="52856239" w14:textId="69CE27E5" w:rsidR="00CB2DA6" w:rsidRPr="006734E8" w:rsidRDefault="00CB2DA6" w:rsidP="006734E8">
      <w:pPr>
        <w:pStyle w:val="prastasiniatinklio"/>
        <w:numPr>
          <w:ilvl w:val="1"/>
          <w:numId w:val="10"/>
        </w:numPr>
        <w:spacing w:before="0" w:beforeAutospacing="0" w:after="0" w:afterAutospacing="0"/>
        <w:jc w:val="both"/>
        <w:rPr>
          <w:b/>
        </w:rPr>
      </w:pPr>
      <w:r w:rsidRPr="006734E8">
        <w:rPr>
          <w:rStyle w:val="Grietas"/>
          <w:b w:val="0"/>
        </w:rPr>
        <w:t>Neprastesnės kokybės</w:t>
      </w:r>
      <w:r w:rsidRPr="006734E8">
        <w:rPr>
          <w:b/>
        </w:rPr>
        <w:t xml:space="preserve"> </w:t>
      </w:r>
      <w:r w:rsidRPr="006734E8">
        <w:t>arba turėti</w:t>
      </w:r>
      <w:r w:rsidRPr="006734E8">
        <w:rPr>
          <w:b/>
        </w:rPr>
        <w:t xml:space="preserve"> </w:t>
      </w:r>
      <w:r w:rsidRPr="006734E8">
        <w:rPr>
          <w:rStyle w:val="Grietas"/>
          <w:b w:val="0"/>
        </w:rPr>
        <w:t>lygiavertes technines charakteristikas</w:t>
      </w:r>
      <w:r w:rsidRPr="006734E8">
        <w:rPr>
          <w:b/>
        </w:rPr>
        <w:t>.</w:t>
      </w:r>
    </w:p>
    <w:p w14:paraId="2C3328CB" w14:textId="66AACC56" w:rsidR="00CB2DA6" w:rsidRPr="006734E8" w:rsidRDefault="00CB2DA6" w:rsidP="006734E8">
      <w:pPr>
        <w:pStyle w:val="prastasiniatinklio"/>
        <w:spacing w:before="0" w:beforeAutospacing="0" w:after="0" w:afterAutospacing="0"/>
        <w:rPr>
          <w:b/>
          <w:bCs/>
        </w:rPr>
      </w:pPr>
      <w:r>
        <w:rPr>
          <w:rStyle w:val="Grietas"/>
        </w:rPr>
        <w:t>Lygiaverčių ratų siūlymas:</w:t>
      </w:r>
      <w:r>
        <w:br/>
        <w:t>Jeigu tiekėjas siūlo kitokius, bet lygiaverčius ratus, jis turi teisę:</w:t>
      </w:r>
    </w:p>
    <w:p w14:paraId="41B0CC50" w14:textId="77777777" w:rsidR="00CB2DA6" w:rsidRDefault="00CB2DA6" w:rsidP="006734E8">
      <w:pPr>
        <w:pStyle w:val="prastasiniatinklio"/>
        <w:numPr>
          <w:ilvl w:val="0"/>
          <w:numId w:val="11"/>
        </w:numPr>
        <w:spacing w:before="0" w:beforeAutospacing="0" w:after="0" w:afterAutospacing="0"/>
        <w:jc w:val="both"/>
      </w:pPr>
      <w:r>
        <w:t>Prieš teikdamas pasiūlymą atvykti į Kauno m. nuotekų valyklą ratų apžiūrai;</w:t>
      </w:r>
    </w:p>
    <w:p w14:paraId="369AE75D" w14:textId="77777777" w:rsidR="00CB2DA6" w:rsidRDefault="00CB2DA6" w:rsidP="006734E8">
      <w:pPr>
        <w:pStyle w:val="prastasiniatinklio"/>
        <w:numPr>
          <w:ilvl w:val="0"/>
          <w:numId w:val="11"/>
        </w:numPr>
        <w:spacing w:before="0" w:beforeAutospacing="0" w:after="0" w:afterAutospacing="0"/>
        <w:jc w:val="both"/>
      </w:pPr>
      <w:r>
        <w:t>Susipažinti su šiuo metu eksploatuojamais ratais, jų matmenimis ir techniniais duomenimis, kad galėtų tinkamai įvertinti siūlomų gaminių atitikimą.</w:t>
      </w:r>
    </w:p>
    <w:p w14:paraId="6FAAAD81" w14:textId="77777777" w:rsidR="00CB2DA6" w:rsidRDefault="00CB2DA6" w:rsidP="006734E8">
      <w:pPr>
        <w:pStyle w:val="prastasiniatinklio"/>
        <w:spacing w:before="0" w:beforeAutospacing="0" w:after="0" w:afterAutospacing="0"/>
        <w:jc w:val="both"/>
      </w:pPr>
      <w:r>
        <w:rPr>
          <w:rStyle w:val="Grietas"/>
        </w:rPr>
        <w:t>Vizito organizavimas:</w:t>
      </w:r>
    </w:p>
    <w:p w14:paraId="01CF1C16" w14:textId="77777777" w:rsidR="00CB2DA6" w:rsidRDefault="00CB2DA6" w:rsidP="006734E8">
      <w:pPr>
        <w:pStyle w:val="prastasiniatinklio"/>
        <w:numPr>
          <w:ilvl w:val="0"/>
          <w:numId w:val="12"/>
        </w:numPr>
        <w:spacing w:before="0" w:beforeAutospacing="0" w:after="0" w:afterAutospacing="0"/>
        <w:jc w:val="both"/>
      </w:pPr>
      <w:r>
        <w:t xml:space="preserve">Vizito laiką būtina suderinti </w:t>
      </w:r>
      <w:r>
        <w:rPr>
          <w:rStyle w:val="Grietas"/>
        </w:rPr>
        <w:t>ne vėliau kaip prieš 3 darbo dienas</w:t>
      </w:r>
      <w:r>
        <w:t xml:space="preserve"> iki planuojamos apžiūros.</w:t>
      </w:r>
    </w:p>
    <w:p w14:paraId="017532F7" w14:textId="77777777" w:rsidR="00CB2DA6" w:rsidRDefault="00CB2DA6" w:rsidP="006734E8">
      <w:pPr>
        <w:pStyle w:val="prastasiniatinklio"/>
        <w:numPr>
          <w:ilvl w:val="0"/>
          <w:numId w:val="12"/>
        </w:numPr>
        <w:spacing w:before="0" w:beforeAutospacing="0" w:after="0" w:afterAutospacing="0"/>
        <w:jc w:val="both"/>
      </w:pPr>
      <w:r>
        <w:t>Ratų matavimas galimas darbo dienomis:</w:t>
      </w:r>
    </w:p>
    <w:p w14:paraId="0830DF57" w14:textId="77777777" w:rsidR="00CB2DA6" w:rsidRPr="006734E8" w:rsidRDefault="00CB2DA6" w:rsidP="006734E8">
      <w:pPr>
        <w:pStyle w:val="prastasiniatinklio"/>
        <w:numPr>
          <w:ilvl w:val="1"/>
          <w:numId w:val="12"/>
        </w:numPr>
        <w:spacing w:before="0" w:beforeAutospacing="0" w:after="0" w:afterAutospacing="0"/>
        <w:jc w:val="both"/>
      </w:pPr>
      <w:r w:rsidRPr="006734E8">
        <w:rPr>
          <w:rStyle w:val="Grietas"/>
          <w:b w:val="0"/>
        </w:rPr>
        <w:t>Pirmadieniais–ketvirtadieniais:</w:t>
      </w:r>
      <w:r w:rsidRPr="006734E8">
        <w:t xml:space="preserve"> 7:00–16:00 val.</w:t>
      </w:r>
    </w:p>
    <w:p w14:paraId="76B314BD" w14:textId="77777777" w:rsidR="00CB2DA6" w:rsidRPr="006734E8" w:rsidRDefault="00CB2DA6" w:rsidP="006734E8">
      <w:pPr>
        <w:pStyle w:val="prastasiniatinklio"/>
        <w:numPr>
          <w:ilvl w:val="1"/>
          <w:numId w:val="12"/>
        </w:numPr>
        <w:spacing w:before="0" w:beforeAutospacing="0" w:after="0" w:afterAutospacing="0"/>
        <w:jc w:val="both"/>
      </w:pPr>
      <w:r w:rsidRPr="006734E8">
        <w:rPr>
          <w:rStyle w:val="Grietas"/>
          <w:b w:val="0"/>
        </w:rPr>
        <w:t>Penktadieniais:</w:t>
      </w:r>
      <w:r w:rsidRPr="006734E8">
        <w:t xml:space="preserve"> 7:00–14:30 val.</w:t>
      </w:r>
    </w:p>
    <w:p w14:paraId="30E965C2" w14:textId="77777777" w:rsidR="00CB2DA6" w:rsidRPr="006734E8" w:rsidRDefault="00C36AC4" w:rsidP="006734E8">
      <w:pPr>
        <w:pStyle w:val="prastasiniatinklio"/>
        <w:numPr>
          <w:ilvl w:val="1"/>
          <w:numId w:val="12"/>
        </w:numPr>
        <w:spacing w:before="0" w:beforeAutospacing="0" w:after="0" w:afterAutospacing="0"/>
        <w:jc w:val="both"/>
      </w:pPr>
      <w:r w:rsidRPr="006734E8">
        <w:t>Pietų pertrauka 11.00-11.45val. penktadienį 11.00-11.30val.</w:t>
      </w:r>
    </w:p>
    <w:p w14:paraId="7E292150" w14:textId="61FFE462" w:rsidR="0033308C" w:rsidRPr="006734E8" w:rsidRDefault="00C36AC4" w:rsidP="006734E8">
      <w:pPr>
        <w:pStyle w:val="prastasiniatinklio"/>
        <w:spacing w:before="0" w:beforeAutospacing="0" w:after="0" w:afterAutospacing="0"/>
        <w:jc w:val="both"/>
      </w:pPr>
      <w:r w:rsidRPr="006734E8">
        <w:t>Adresas: ( Marvelės 199A Kaunas, Nuotekų valykla)</w:t>
      </w:r>
    </w:p>
    <w:p w14:paraId="59382041" w14:textId="77777777" w:rsidR="00164888" w:rsidRDefault="00164888" w:rsidP="00C36AC4">
      <w:pPr>
        <w:widowControl/>
        <w:autoSpaceDE/>
        <w:autoSpaceDN/>
        <w:adjustRightInd/>
        <w:ind w:firstLine="0"/>
        <w:contextualSpacing/>
        <w:jc w:val="both"/>
        <w:rPr>
          <w:rFonts w:ascii="Times New Roman" w:hAnsi="Times New Roman" w:cs="Times New Roman"/>
          <w:sz w:val="24"/>
        </w:rPr>
      </w:pPr>
    </w:p>
    <w:p w14:paraId="0AEFEAFC" w14:textId="77777777" w:rsidR="0050474F" w:rsidRDefault="0050474F" w:rsidP="0050474F">
      <w:pPr>
        <w:pStyle w:val="Betarp"/>
        <w:jc w:val="both"/>
        <w:rPr>
          <w:rFonts w:ascii="Times New Roman" w:hAnsi="Times New Roman" w:cs="Times New Roman"/>
          <w:sz w:val="24"/>
          <w:szCs w:val="24"/>
        </w:rPr>
      </w:pPr>
      <w:r>
        <w:rPr>
          <w:rFonts w:ascii="Times New Roman" w:hAnsi="Times New Roman" w:cs="Times New Roman"/>
          <w:sz w:val="24"/>
          <w:szCs w:val="24"/>
        </w:rPr>
        <w:t xml:space="preserve">Žemiau nurodytas tekstas apima minimalius techninius ir kitus reikalavimus </w:t>
      </w:r>
      <w:r w:rsidR="0000322C">
        <w:rPr>
          <w:rFonts w:ascii="Times New Roman" w:hAnsi="Times New Roman" w:cs="Times New Roman"/>
          <w:sz w:val="24"/>
          <w:szCs w:val="24"/>
        </w:rPr>
        <w:t>ratams</w:t>
      </w:r>
      <w:r>
        <w:rPr>
          <w:rFonts w:ascii="Times New Roman" w:hAnsi="Times New Roman" w:cs="Times New Roman"/>
          <w:sz w:val="24"/>
          <w:szCs w:val="24"/>
        </w:rPr>
        <w:t xml:space="preserve">, kuriuos privaloma įvykdyti. Konkurso dalyvis privalo užpildyti techninių ir kitų duomenų lentelės skyrių „Atsakymas įrašyti „Atitinka“/“Neatitinka“, kur reikia nurodyti konkrečias technines charakteristikas  kitus duomenis ir pateikti reikalingus dokumentus. Konkurso dalyvis gali pateikti tekstinę, grafinę, vaizdinę ir kitą jo nuomone reikalingą informaciją, kurioje būtų pateikti atsakymai į žemiau išdėstytos techninės specifikacijos klausimus. </w:t>
      </w:r>
    </w:p>
    <w:p w14:paraId="3189884C" w14:textId="77777777" w:rsidR="00726F59" w:rsidRDefault="00726F59" w:rsidP="004A093C">
      <w:pPr>
        <w:ind w:firstLine="0"/>
        <w:rPr>
          <w:rFonts w:ascii="Times New Roman" w:eastAsiaTheme="minorHAnsi" w:hAnsi="Times New Roman" w:cs="Times New Roman"/>
          <w:b/>
          <w:sz w:val="24"/>
          <w:lang w:eastAsia="en-US"/>
        </w:rPr>
      </w:pPr>
    </w:p>
    <w:p w14:paraId="44A6BE71" w14:textId="1343F7E3" w:rsidR="004A093C" w:rsidRPr="00726F59" w:rsidRDefault="004A093C" w:rsidP="00726F59">
      <w:pPr>
        <w:pStyle w:val="Sraopastraipa"/>
        <w:numPr>
          <w:ilvl w:val="0"/>
          <w:numId w:val="13"/>
        </w:numPr>
        <w:rPr>
          <w:b/>
        </w:rPr>
      </w:pPr>
      <w:r w:rsidRPr="00726F59">
        <w:rPr>
          <w:b/>
        </w:rPr>
        <w:t>Reikalaujami perkamų prekių parametrai</w:t>
      </w:r>
    </w:p>
    <w:p w14:paraId="4BE4BF74" w14:textId="77777777" w:rsidR="004A093C" w:rsidRDefault="004A093C" w:rsidP="004A093C">
      <w:pPr>
        <w:ind w:firstLine="0"/>
        <w:rPr>
          <w:rFonts w:ascii="Times New Roman" w:hAnsi="Times New Roman" w:cs="Times New Roman"/>
          <w:i/>
          <w:sz w:val="16"/>
          <w:szCs w:val="16"/>
        </w:rPr>
      </w:pPr>
      <w:r w:rsidRPr="00C65816">
        <w:rPr>
          <w:rFonts w:ascii="Times New Roman" w:hAnsi="Times New Roman" w:cs="Times New Roman"/>
          <w:i/>
          <w:sz w:val="16"/>
          <w:szCs w:val="16"/>
        </w:rPr>
        <w:t>(Pateikiamas perkamų prekių aprašymas, numatomi reikalavimai jų atskiriems parametrams, perkamų prekių suderinamumo su turimomi</w:t>
      </w:r>
      <w:r>
        <w:rPr>
          <w:rFonts w:ascii="Times New Roman" w:hAnsi="Times New Roman" w:cs="Times New Roman"/>
          <w:i/>
          <w:sz w:val="16"/>
          <w:szCs w:val="16"/>
        </w:rPr>
        <w:t>s prekėmis reikalavimai ir pan.</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736"/>
        <w:gridCol w:w="6396"/>
        <w:gridCol w:w="1016"/>
      </w:tblGrid>
      <w:tr w:rsidR="001C7C31" w:rsidRPr="000D203B" w14:paraId="7B92B09F" w14:textId="77777777" w:rsidTr="00726F59">
        <w:trPr>
          <w:trHeight w:val="1328"/>
        </w:trPr>
        <w:tc>
          <w:tcPr>
            <w:tcW w:w="6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1AD25" w14:textId="77777777" w:rsidR="000D203B" w:rsidRPr="000D203B" w:rsidRDefault="000D203B" w:rsidP="000D203B">
            <w:pPr>
              <w:widowControl/>
              <w:autoSpaceDE/>
              <w:autoSpaceDN/>
              <w:adjustRightInd/>
              <w:ind w:firstLine="0"/>
              <w:rPr>
                <w:rFonts w:ascii="Times New Roman" w:hAnsi="Times New Roman" w:cs="Times New Roman"/>
                <w:sz w:val="24"/>
                <w:lang w:eastAsia="en-US"/>
              </w:rPr>
            </w:pPr>
            <w:r w:rsidRPr="000D203B">
              <w:rPr>
                <w:rFonts w:ascii="Times New Roman" w:hAnsi="Times New Roman" w:cs="Times New Roman"/>
                <w:sz w:val="24"/>
                <w:lang w:eastAsia="en-US"/>
              </w:rPr>
              <w:t>Eil.</w:t>
            </w:r>
          </w:p>
          <w:p w14:paraId="6CAC1C69" w14:textId="77777777" w:rsidR="000D203B" w:rsidRPr="000D203B" w:rsidRDefault="000D203B" w:rsidP="000D203B">
            <w:pPr>
              <w:widowControl/>
              <w:autoSpaceDE/>
              <w:autoSpaceDN/>
              <w:adjustRightInd/>
              <w:ind w:firstLine="0"/>
              <w:rPr>
                <w:rFonts w:ascii="Times New Roman" w:hAnsi="Times New Roman" w:cs="Times New Roman"/>
                <w:sz w:val="24"/>
                <w:lang w:eastAsia="en-US"/>
              </w:rPr>
            </w:pPr>
            <w:r w:rsidRPr="000D203B">
              <w:rPr>
                <w:rFonts w:ascii="Times New Roman" w:hAnsi="Times New Roman" w:cs="Times New Roman"/>
                <w:sz w:val="24"/>
                <w:lang w:eastAsia="en-US"/>
              </w:rPr>
              <w:t>Nr.</w:t>
            </w:r>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CADC49" w14:textId="77777777" w:rsidR="000D203B" w:rsidRPr="000D203B" w:rsidRDefault="000D203B" w:rsidP="000D203B">
            <w:pPr>
              <w:widowControl/>
              <w:autoSpaceDE/>
              <w:autoSpaceDN/>
              <w:adjustRightInd/>
              <w:ind w:firstLine="0"/>
              <w:jc w:val="center"/>
              <w:rPr>
                <w:rFonts w:ascii="Times New Roman" w:hAnsi="Times New Roman" w:cs="Times New Roman"/>
                <w:sz w:val="24"/>
                <w:lang w:eastAsia="en-US"/>
              </w:rPr>
            </w:pPr>
            <w:r w:rsidRPr="000D203B">
              <w:rPr>
                <w:rFonts w:ascii="Times New Roman" w:hAnsi="Times New Roman" w:cs="Times New Roman"/>
                <w:sz w:val="24"/>
                <w:lang w:eastAsia="en-US"/>
              </w:rPr>
              <w:t>Rodiklis</w:t>
            </w:r>
          </w:p>
        </w:tc>
        <w:tc>
          <w:tcPr>
            <w:tcW w:w="63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71A4F9" w14:textId="77777777" w:rsidR="000D203B" w:rsidRPr="000D203B" w:rsidRDefault="000D203B" w:rsidP="000D203B">
            <w:pPr>
              <w:widowControl/>
              <w:autoSpaceDE/>
              <w:autoSpaceDN/>
              <w:adjustRightInd/>
              <w:ind w:firstLine="0"/>
              <w:rPr>
                <w:rFonts w:ascii="Times New Roman" w:hAnsi="Times New Roman" w:cs="Times New Roman"/>
                <w:sz w:val="24"/>
                <w:lang w:eastAsia="en-US"/>
              </w:rPr>
            </w:pPr>
            <w:r w:rsidRPr="000D203B">
              <w:rPr>
                <w:rFonts w:ascii="Times New Roman" w:hAnsi="Times New Roman" w:cs="Times New Roman"/>
                <w:sz w:val="24"/>
                <w:lang w:eastAsia="en-US"/>
              </w:rPr>
              <w:t xml:space="preserve">             Techniniai reikalavimai</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2D718" w14:textId="77777777" w:rsidR="000D203B" w:rsidRPr="000D203B" w:rsidRDefault="000D203B" w:rsidP="000D203B">
            <w:pPr>
              <w:widowControl/>
              <w:autoSpaceDE/>
              <w:autoSpaceDN/>
              <w:adjustRightInd/>
              <w:ind w:firstLine="0"/>
              <w:rPr>
                <w:rFonts w:ascii="Times New Roman" w:hAnsi="Times New Roman" w:cs="Times New Roman"/>
                <w:sz w:val="16"/>
                <w:szCs w:val="16"/>
                <w:lang w:eastAsia="en-US"/>
              </w:rPr>
            </w:pPr>
            <w:r w:rsidRPr="000D203B">
              <w:rPr>
                <w:rFonts w:ascii="Times New Roman" w:hAnsi="Times New Roman" w:cs="Times New Roman"/>
                <w:sz w:val="16"/>
                <w:szCs w:val="16"/>
                <w:lang w:eastAsia="en-US"/>
              </w:rPr>
              <w:t>Pagrindimas (įrašyti „Atitinka“/ Neatitinka „ ir , kur reikia, nurodyti konkrečius duomenis.</w:t>
            </w:r>
          </w:p>
        </w:tc>
      </w:tr>
      <w:tr w:rsidR="001C7C31" w:rsidRPr="000D203B" w14:paraId="4BBAF703" w14:textId="77777777" w:rsidTr="00726F59">
        <w:tc>
          <w:tcPr>
            <w:tcW w:w="6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EBC19" w14:textId="77777777" w:rsidR="000D203B" w:rsidRPr="000D203B" w:rsidRDefault="000D203B" w:rsidP="000D203B">
            <w:pPr>
              <w:widowControl/>
              <w:autoSpaceDE/>
              <w:autoSpaceDN/>
              <w:adjustRightInd/>
              <w:ind w:firstLine="0"/>
              <w:rPr>
                <w:rFonts w:ascii="Times New Roman" w:hAnsi="Times New Roman" w:cs="Times New Roman"/>
                <w:sz w:val="24"/>
                <w:lang w:eastAsia="en-US"/>
              </w:rPr>
            </w:pPr>
            <w:r w:rsidRPr="000D203B">
              <w:rPr>
                <w:rFonts w:ascii="Times New Roman" w:hAnsi="Times New Roman" w:cs="Times New Roman"/>
                <w:sz w:val="24"/>
                <w:lang w:eastAsia="en-US"/>
              </w:rPr>
              <w:t>1.</w:t>
            </w:r>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2DA22" w14:textId="77777777" w:rsidR="000D203B" w:rsidRPr="000D203B" w:rsidRDefault="0000322C" w:rsidP="000D203B">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Gamintojas</w:t>
            </w:r>
            <w:r w:rsidR="000D203B" w:rsidRPr="000D203B">
              <w:rPr>
                <w:rFonts w:ascii="Times New Roman" w:hAnsi="Times New Roman" w:cs="Times New Roman"/>
                <w:sz w:val="24"/>
                <w:lang w:eastAsia="en-US"/>
              </w:rPr>
              <w:t>, modelis.</w:t>
            </w:r>
          </w:p>
        </w:tc>
        <w:tc>
          <w:tcPr>
            <w:tcW w:w="63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071608" w14:textId="77777777" w:rsidR="000D203B" w:rsidRPr="000D203B" w:rsidRDefault="0000322C" w:rsidP="00074223">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Nurodyti</w:t>
            </w:r>
            <w:r w:rsidR="00074223">
              <w:rPr>
                <w:rFonts w:ascii="Times New Roman" w:hAnsi="Times New Roman" w:cs="Times New Roman"/>
                <w:sz w:val="24"/>
                <w:lang w:eastAsia="en-US"/>
              </w:rPr>
              <w:t xml:space="preserve"> rato gamintojo</w:t>
            </w:r>
            <w:r>
              <w:rPr>
                <w:rFonts w:ascii="Times New Roman" w:hAnsi="Times New Roman" w:cs="Times New Roman"/>
                <w:sz w:val="24"/>
                <w:lang w:eastAsia="en-US"/>
              </w:rPr>
              <w:t xml:space="preserve"> </w:t>
            </w:r>
            <w:r w:rsidR="00074223">
              <w:rPr>
                <w:rFonts w:ascii="Times New Roman" w:hAnsi="Times New Roman" w:cs="Times New Roman"/>
                <w:sz w:val="24"/>
                <w:lang w:eastAsia="en-US"/>
              </w:rPr>
              <w:t>pavadinimą ir tikslų modelį.</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E4F5EA" w14:textId="77777777" w:rsidR="000D203B" w:rsidRPr="00F0742A" w:rsidRDefault="000D203B" w:rsidP="000D203B">
            <w:pPr>
              <w:widowControl/>
              <w:autoSpaceDE/>
              <w:autoSpaceDN/>
              <w:adjustRightInd/>
              <w:ind w:firstLine="0"/>
              <w:rPr>
                <w:rFonts w:ascii="Times New Roman" w:hAnsi="Times New Roman" w:cs="Times New Roman"/>
                <w:i/>
                <w:szCs w:val="20"/>
                <w:lang w:eastAsia="en-US"/>
              </w:rPr>
            </w:pPr>
            <w:r w:rsidRPr="00F0742A">
              <w:rPr>
                <w:rFonts w:ascii="Times New Roman" w:hAnsi="Times New Roman" w:cs="Times New Roman"/>
                <w:i/>
                <w:szCs w:val="20"/>
                <w:lang w:eastAsia="en-US"/>
              </w:rPr>
              <w:t>Nurodyti</w:t>
            </w:r>
          </w:p>
        </w:tc>
      </w:tr>
      <w:tr w:rsidR="001C7C31" w:rsidRPr="000D203B" w14:paraId="489E99F5" w14:textId="77777777" w:rsidTr="00726F59">
        <w:trPr>
          <w:trHeight w:val="562"/>
        </w:trPr>
        <w:tc>
          <w:tcPr>
            <w:tcW w:w="627" w:type="dxa"/>
            <w:tcBorders>
              <w:top w:val="single" w:sz="4" w:space="0" w:color="auto"/>
              <w:left w:val="single" w:sz="4" w:space="0" w:color="auto"/>
              <w:right w:val="single" w:sz="4" w:space="0" w:color="auto"/>
            </w:tcBorders>
            <w:shd w:val="clear" w:color="auto" w:fill="auto"/>
            <w:vAlign w:val="center"/>
            <w:hideMark/>
          </w:tcPr>
          <w:p w14:paraId="5EA3023C" w14:textId="77777777" w:rsidR="000D203B" w:rsidRPr="000D203B" w:rsidRDefault="000D203B" w:rsidP="000D203B">
            <w:pPr>
              <w:widowControl/>
              <w:autoSpaceDE/>
              <w:autoSpaceDN/>
              <w:adjustRightInd/>
              <w:ind w:firstLine="0"/>
              <w:rPr>
                <w:rFonts w:ascii="Times New Roman" w:hAnsi="Times New Roman" w:cs="Times New Roman"/>
                <w:sz w:val="24"/>
                <w:lang w:eastAsia="en-US"/>
              </w:rPr>
            </w:pPr>
            <w:r w:rsidRPr="000D203B">
              <w:rPr>
                <w:rFonts w:ascii="Times New Roman" w:hAnsi="Times New Roman" w:cs="Times New Roman"/>
                <w:sz w:val="24"/>
                <w:lang w:eastAsia="en-US"/>
              </w:rPr>
              <w:t>2.</w:t>
            </w:r>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990F7" w14:textId="77777777" w:rsidR="000D203B" w:rsidRPr="000D203B" w:rsidRDefault="000D203B" w:rsidP="000D203B">
            <w:pPr>
              <w:widowControl/>
              <w:autoSpaceDE/>
              <w:autoSpaceDN/>
              <w:adjustRightInd/>
              <w:ind w:firstLine="0"/>
              <w:rPr>
                <w:rFonts w:ascii="Times New Roman" w:hAnsi="Times New Roman" w:cs="Times New Roman"/>
                <w:sz w:val="24"/>
                <w:lang w:eastAsia="en-US"/>
              </w:rPr>
            </w:pPr>
            <w:r w:rsidRPr="000D203B">
              <w:rPr>
                <w:rFonts w:ascii="Times New Roman" w:hAnsi="Times New Roman" w:cs="Times New Roman"/>
                <w:sz w:val="24"/>
                <w:lang w:eastAsia="en-US"/>
              </w:rPr>
              <w:t>Paskirtis</w:t>
            </w:r>
          </w:p>
        </w:tc>
        <w:tc>
          <w:tcPr>
            <w:tcW w:w="6396" w:type="dxa"/>
            <w:tcBorders>
              <w:top w:val="single" w:sz="4" w:space="0" w:color="auto"/>
              <w:left w:val="single" w:sz="4" w:space="0" w:color="auto"/>
              <w:right w:val="single" w:sz="4" w:space="0" w:color="auto"/>
            </w:tcBorders>
            <w:shd w:val="clear" w:color="auto" w:fill="auto"/>
            <w:vAlign w:val="center"/>
            <w:hideMark/>
          </w:tcPr>
          <w:p w14:paraId="545B0D0D" w14:textId="77777777" w:rsidR="000D203B" w:rsidRPr="0027568F" w:rsidRDefault="00E315CA" w:rsidP="00D20F64">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Antrinių</w:t>
            </w:r>
            <w:r w:rsidR="0000322C" w:rsidRPr="0027568F">
              <w:rPr>
                <w:rFonts w:ascii="Times New Roman" w:hAnsi="Times New Roman" w:cs="Times New Roman"/>
                <w:sz w:val="24"/>
                <w:lang w:eastAsia="en-US"/>
              </w:rPr>
              <w:t xml:space="preserve"> </w:t>
            </w:r>
            <w:proofErr w:type="spellStart"/>
            <w:r w:rsidR="0000322C" w:rsidRPr="0027568F">
              <w:rPr>
                <w:rFonts w:ascii="Times New Roman" w:hAnsi="Times New Roman" w:cs="Times New Roman"/>
                <w:sz w:val="24"/>
                <w:lang w:eastAsia="en-US"/>
              </w:rPr>
              <w:t>sėsdintuvų</w:t>
            </w:r>
            <w:proofErr w:type="spellEnd"/>
            <w:r w:rsidR="0000322C" w:rsidRPr="0027568F">
              <w:rPr>
                <w:rFonts w:ascii="Times New Roman" w:hAnsi="Times New Roman" w:cs="Times New Roman"/>
                <w:sz w:val="24"/>
                <w:lang w:eastAsia="en-US"/>
              </w:rPr>
              <w:t xml:space="preserve"> važiuoklės ratai.</w:t>
            </w:r>
            <w:r w:rsidR="00D20F64" w:rsidRPr="0027568F">
              <w:rPr>
                <w:rFonts w:ascii="Times New Roman" w:hAnsi="Times New Roman" w:cs="Times New Roman"/>
                <w:sz w:val="24"/>
                <w:lang w:eastAsia="en-US"/>
              </w:rPr>
              <w:t xml:space="preserve"> </w:t>
            </w:r>
          </w:p>
        </w:tc>
        <w:tc>
          <w:tcPr>
            <w:tcW w:w="1016" w:type="dxa"/>
            <w:tcBorders>
              <w:top w:val="single" w:sz="4" w:space="0" w:color="auto"/>
              <w:left w:val="single" w:sz="4" w:space="0" w:color="auto"/>
              <w:right w:val="single" w:sz="4" w:space="0" w:color="auto"/>
            </w:tcBorders>
            <w:shd w:val="clear" w:color="auto" w:fill="auto"/>
            <w:vAlign w:val="center"/>
            <w:hideMark/>
          </w:tcPr>
          <w:p w14:paraId="441083D7" w14:textId="77777777" w:rsidR="000D203B" w:rsidRPr="00F0742A" w:rsidRDefault="000D203B" w:rsidP="000D203B">
            <w:pPr>
              <w:widowControl/>
              <w:autoSpaceDE/>
              <w:autoSpaceDN/>
              <w:adjustRightInd/>
              <w:ind w:firstLine="0"/>
              <w:rPr>
                <w:rFonts w:ascii="Times New Roman" w:hAnsi="Times New Roman" w:cs="Times New Roman"/>
                <w:i/>
                <w:szCs w:val="20"/>
                <w:lang w:eastAsia="en-US"/>
              </w:rPr>
            </w:pPr>
            <w:r w:rsidRPr="00F0742A">
              <w:rPr>
                <w:rFonts w:ascii="Times New Roman" w:hAnsi="Times New Roman" w:cs="Times New Roman"/>
                <w:i/>
                <w:szCs w:val="20"/>
                <w:lang w:eastAsia="en-US"/>
              </w:rPr>
              <w:t>Atitinka</w:t>
            </w:r>
          </w:p>
        </w:tc>
      </w:tr>
      <w:tr w:rsidR="00C72144" w:rsidRPr="000D203B" w14:paraId="52E7CFC1" w14:textId="77777777" w:rsidTr="00726F59">
        <w:trPr>
          <w:trHeight w:val="565"/>
        </w:trPr>
        <w:tc>
          <w:tcPr>
            <w:tcW w:w="6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53774" w14:textId="77777777" w:rsidR="00C72144" w:rsidRPr="000D203B" w:rsidRDefault="00C72144" w:rsidP="000D203B">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lastRenderedPageBreak/>
              <w:t>3</w:t>
            </w:r>
            <w:r w:rsidRPr="000D203B">
              <w:rPr>
                <w:rFonts w:ascii="Times New Roman" w:hAnsi="Times New Roman" w:cs="Times New Roman"/>
                <w:sz w:val="24"/>
                <w:lang w:eastAsia="en-US"/>
              </w:rPr>
              <w:t>.</w:t>
            </w:r>
          </w:p>
        </w:tc>
        <w:tc>
          <w:tcPr>
            <w:tcW w:w="1736" w:type="dxa"/>
            <w:vMerge w:val="restart"/>
            <w:tcBorders>
              <w:top w:val="single" w:sz="4" w:space="0" w:color="auto"/>
              <w:left w:val="single" w:sz="4" w:space="0" w:color="auto"/>
              <w:right w:val="single" w:sz="4" w:space="0" w:color="auto"/>
            </w:tcBorders>
            <w:shd w:val="clear" w:color="auto" w:fill="auto"/>
            <w:vAlign w:val="center"/>
            <w:hideMark/>
          </w:tcPr>
          <w:p w14:paraId="1CAD22C0" w14:textId="77777777" w:rsidR="00C72144" w:rsidRPr="000D203B" w:rsidRDefault="00C72144" w:rsidP="000D203B">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 xml:space="preserve">Ratų </w:t>
            </w:r>
            <w:r w:rsidRPr="000D203B">
              <w:rPr>
                <w:rFonts w:ascii="Times New Roman" w:hAnsi="Times New Roman" w:cs="Times New Roman"/>
                <w:sz w:val="24"/>
                <w:lang w:eastAsia="en-US"/>
              </w:rPr>
              <w:t>techninės charakteristikos</w:t>
            </w:r>
          </w:p>
        </w:tc>
        <w:tc>
          <w:tcPr>
            <w:tcW w:w="6396" w:type="dxa"/>
            <w:tcBorders>
              <w:top w:val="single" w:sz="4" w:space="0" w:color="auto"/>
              <w:left w:val="single" w:sz="4" w:space="0" w:color="auto"/>
              <w:right w:val="single" w:sz="4" w:space="0" w:color="auto"/>
            </w:tcBorders>
            <w:shd w:val="clear" w:color="auto" w:fill="auto"/>
            <w:vAlign w:val="center"/>
            <w:hideMark/>
          </w:tcPr>
          <w:p w14:paraId="391AEFC6" w14:textId="77777777" w:rsidR="00C72144" w:rsidRPr="0027568F" w:rsidRDefault="00C72144" w:rsidP="00AE2248">
            <w:pPr>
              <w:widowControl/>
              <w:autoSpaceDE/>
              <w:autoSpaceDN/>
              <w:adjustRightInd/>
              <w:ind w:firstLine="0"/>
              <w:rPr>
                <w:rFonts w:ascii="Times New Roman" w:hAnsi="Times New Roman" w:cs="Times New Roman"/>
                <w:sz w:val="24"/>
                <w:lang w:eastAsia="en-US"/>
              </w:rPr>
            </w:pPr>
            <w:r w:rsidRPr="00E315CA">
              <w:rPr>
                <w:rFonts w:ascii="Times New Roman" w:hAnsi="Times New Roman" w:cs="Times New Roman"/>
                <w:sz w:val="24"/>
                <w:lang w:eastAsia="en-US"/>
              </w:rPr>
              <w:t>Padangos apskritimo ilgis 1994 mm</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D5878" w14:textId="77777777" w:rsidR="00C72144" w:rsidRPr="00F0742A" w:rsidRDefault="00C72144" w:rsidP="000D203B">
            <w:pPr>
              <w:widowControl/>
              <w:autoSpaceDE/>
              <w:autoSpaceDN/>
              <w:adjustRightInd/>
              <w:ind w:firstLine="0"/>
              <w:rPr>
                <w:rFonts w:ascii="Times New Roman" w:hAnsi="Times New Roman" w:cs="Times New Roman"/>
                <w:szCs w:val="20"/>
                <w:lang w:eastAsia="en-US"/>
              </w:rPr>
            </w:pPr>
            <w:r w:rsidRPr="00F0742A">
              <w:rPr>
                <w:rFonts w:ascii="Times New Roman" w:hAnsi="Times New Roman" w:cs="Times New Roman"/>
                <w:i/>
                <w:szCs w:val="20"/>
                <w:lang w:eastAsia="en-US"/>
              </w:rPr>
              <w:t>Nurodyti</w:t>
            </w:r>
          </w:p>
        </w:tc>
      </w:tr>
      <w:tr w:rsidR="00C72144" w:rsidRPr="000D203B" w14:paraId="6DA6C303" w14:textId="77777777" w:rsidTr="00726F59">
        <w:trPr>
          <w:trHeight w:val="565"/>
        </w:trPr>
        <w:tc>
          <w:tcPr>
            <w:tcW w:w="627" w:type="dxa"/>
            <w:tcBorders>
              <w:top w:val="single" w:sz="4" w:space="0" w:color="auto"/>
              <w:left w:val="single" w:sz="4" w:space="0" w:color="auto"/>
              <w:right w:val="single" w:sz="4" w:space="0" w:color="auto"/>
            </w:tcBorders>
            <w:shd w:val="clear" w:color="auto" w:fill="auto"/>
            <w:vAlign w:val="center"/>
          </w:tcPr>
          <w:p w14:paraId="221A08FD" w14:textId="77777777" w:rsidR="00C72144" w:rsidRPr="000D203B" w:rsidRDefault="00C72144" w:rsidP="002F63AF">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4</w:t>
            </w:r>
            <w:r w:rsidRPr="000D203B">
              <w:rPr>
                <w:rFonts w:ascii="Times New Roman" w:hAnsi="Times New Roman" w:cs="Times New Roman"/>
                <w:sz w:val="24"/>
                <w:lang w:eastAsia="en-US"/>
              </w:rPr>
              <w:t>.</w:t>
            </w:r>
          </w:p>
        </w:tc>
        <w:tc>
          <w:tcPr>
            <w:tcW w:w="1736" w:type="dxa"/>
            <w:vMerge/>
            <w:tcBorders>
              <w:left w:val="single" w:sz="4" w:space="0" w:color="auto"/>
              <w:right w:val="single" w:sz="4" w:space="0" w:color="auto"/>
            </w:tcBorders>
            <w:shd w:val="clear" w:color="auto" w:fill="auto"/>
            <w:vAlign w:val="center"/>
          </w:tcPr>
          <w:p w14:paraId="5BD79EA3" w14:textId="77777777" w:rsidR="00C72144" w:rsidRDefault="00C72144" w:rsidP="002F63AF">
            <w:pPr>
              <w:widowControl/>
              <w:autoSpaceDE/>
              <w:autoSpaceDN/>
              <w:adjustRightInd/>
              <w:ind w:firstLine="0"/>
              <w:rPr>
                <w:rFonts w:ascii="Times New Roman" w:hAnsi="Times New Roman" w:cs="Times New Roman"/>
                <w:sz w:val="24"/>
                <w:lang w:eastAsia="en-US"/>
              </w:rPr>
            </w:pPr>
          </w:p>
        </w:tc>
        <w:tc>
          <w:tcPr>
            <w:tcW w:w="6396" w:type="dxa"/>
            <w:tcBorders>
              <w:top w:val="single" w:sz="4" w:space="0" w:color="auto"/>
              <w:left w:val="single" w:sz="4" w:space="0" w:color="auto"/>
              <w:right w:val="single" w:sz="4" w:space="0" w:color="auto"/>
            </w:tcBorders>
            <w:shd w:val="clear" w:color="auto" w:fill="auto"/>
            <w:vAlign w:val="center"/>
          </w:tcPr>
          <w:p w14:paraId="79EDAD0D" w14:textId="77777777" w:rsidR="00C72144" w:rsidRPr="0027568F" w:rsidRDefault="00C72144" w:rsidP="002F63AF">
            <w:pPr>
              <w:widowControl/>
              <w:autoSpaceDE/>
              <w:autoSpaceDN/>
              <w:adjustRightInd/>
              <w:ind w:firstLine="0"/>
              <w:rPr>
                <w:rFonts w:ascii="Times New Roman" w:hAnsi="Times New Roman" w:cs="Times New Roman"/>
                <w:sz w:val="24"/>
                <w:lang w:eastAsia="en-US"/>
              </w:rPr>
            </w:pPr>
            <w:r w:rsidRPr="00E315CA">
              <w:rPr>
                <w:rFonts w:ascii="Times New Roman" w:hAnsi="Times New Roman" w:cs="Times New Roman"/>
                <w:sz w:val="24"/>
                <w:lang w:eastAsia="en-US"/>
              </w:rPr>
              <w:t>Apkrautos padangos spindulys 293 mm.</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E14C3C2" w14:textId="77777777" w:rsidR="00C72144" w:rsidRPr="00F0742A" w:rsidRDefault="00C72144" w:rsidP="002F63AF">
            <w:pPr>
              <w:widowControl/>
              <w:autoSpaceDE/>
              <w:autoSpaceDN/>
              <w:adjustRightInd/>
              <w:ind w:firstLine="0"/>
              <w:rPr>
                <w:rFonts w:ascii="Times New Roman" w:hAnsi="Times New Roman" w:cs="Times New Roman"/>
                <w:i/>
                <w:szCs w:val="20"/>
                <w:lang w:eastAsia="en-US"/>
              </w:rPr>
            </w:pPr>
            <w:r w:rsidRPr="00BC158C">
              <w:rPr>
                <w:rFonts w:ascii="Times New Roman" w:hAnsi="Times New Roman" w:cs="Times New Roman"/>
                <w:i/>
                <w:szCs w:val="20"/>
                <w:lang w:eastAsia="en-US"/>
              </w:rPr>
              <w:t>Nurodyti</w:t>
            </w:r>
          </w:p>
        </w:tc>
      </w:tr>
      <w:tr w:rsidR="00C72144" w:rsidRPr="000D203B" w14:paraId="0F3BD7DA" w14:textId="77777777" w:rsidTr="00726F59">
        <w:trPr>
          <w:trHeight w:val="562"/>
        </w:trPr>
        <w:tc>
          <w:tcPr>
            <w:tcW w:w="627" w:type="dxa"/>
            <w:tcBorders>
              <w:top w:val="single" w:sz="4" w:space="0" w:color="auto"/>
              <w:left w:val="single" w:sz="4" w:space="0" w:color="auto"/>
              <w:right w:val="single" w:sz="4" w:space="0" w:color="auto"/>
            </w:tcBorders>
            <w:shd w:val="clear" w:color="auto" w:fill="auto"/>
            <w:vAlign w:val="center"/>
          </w:tcPr>
          <w:p w14:paraId="31944C9E" w14:textId="77777777" w:rsidR="00C72144" w:rsidRPr="000D203B" w:rsidRDefault="00C72144" w:rsidP="002F63AF">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5</w:t>
            </w:r>
            <w:r w:rsidRPr="000D203B">
              <w:rPr>
                <w:rFonts w:ascii="Times New Roman" w:hAnsi="Times New Roman" w:cs="Times New Roman"/>
                <w:sz w:val="24"/>
                <w:lang w:eastAsia="en-US"/>
              </w:rPr>
              <w:t>.</w:t>
            </w:r>
          </w:p>
        </w:tc>
        <w:tc>
          <w:tcPr>
            <w:tcW w:w="1736" w:type="dxa"/>
            <w:vMerge/>
            <w:tcBorders>
              <w:left w:val="single" w:sz="4" w:space="0" w:color="auto"/>
              <w:right w:val="single" w:sz="4" w:space="0" w:color="auto"/>
            </w:tcBorders>
            <w:shd w:val="clear" w:color="auto" w:fill="auto"/>
            <w:vAlign w:val="center"/>
            <w:hideMark/>
          </w:tcPr>
          <w:p w14:paraId="214C0D10" w14:textId="77777777" w:rsidR="00C72144" w:rsidRPr="000D203B" w:rsidRDefault="00C72144" w:rsidP="002F63AF">
            <w:pPr>
              <w:widowControl/>
              <w:autoSpaceDE/>
              <w:autoSpaceDN/>
              <w:adjustRightInd/>
              <w:ind w:firstLine="0"/>
              <w:rPr>
                <w:rFonts w:ascii="Times New Roman" w:hAnsi="Times New Roman" w:cs="Times New Roman"/>
                <w:sz w:val="24"/>
                <w:lang w:eastAsia="en-US"/>
              </w:rPr>
            </w:pPr>
          </w:p>
        </w:tc>
        <w:tc>
          <w:tcPr>
            <w:tcW w:w="6396" w:type="dxa"/>
            <w:tcBorders>
              <w:top w:val="single" w:sz="4" w:space="0" w:color="auto"/>
              <w:left w:val="single" w:sz="4" w:space="0" w:color="auto"/>
              <w:right w:val="single" w:sz="4" w:space="0" w:color="auto"/>
            </w:tcBorders>
            <w:shd w:val="clear" w:color="auto" w:fill="auto"/>
            <w:vAlign w:val="center"/>
          </w:tcPr>
          <w:p w14:paraId="7D9DD31C" w14:textId="77777777" w:rsidR="00C72144" w:rsidRPr="0027568F" w:rsidRDefault="00C72144" w:rsidP="00E315CA">
            <w:pPr>
              <w:ind w:firstLine="0"/>
              <w:rPr>
                <w:rFonts w:ascii="Times New Roman" w:hAnsi="Times New Roman" w:cs="Times New Roman"/>
                <w:sz w:val="24"/>
                <w:lang w:eastAsia="en-US"/>
              </w:rPr>
            </w:pPr>
            <w:r w:rsidRPr="00E315CA">
              <w:rPr>
                <w:rFonts w:ascii="Times New Roman" w:hAnsi="Times New Roman" w:cs="Times New Roman"/>
                <w:sz w:val="24"/>
                <w:lang w:eastAsia="en-US"/>
              </w:rPr>
              <w:t>Maksimali leistina apkrova 2705 kg. prie 16 km/h.</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B8D122" w14:textId="77777777" w:rsidR="00C72144" w:rsidRPr="00F0742A" w:rsidRDefault="00C72144" w:rsidP="002F63AF">
            <w:pPr>
              <w:widowControl/>
              <w:autoSpaceDE/>
              <w:autoSpaceDN/>
              <w:adjustRightInd/>
              <w:ind w:firstLine="0"/>
              <w:rPr>
                <w:rFonts w:ascii="Times New Roman" w:hAnsi="Times New Roman" w:cs="Times New Roman"/>
                <w:szCs w:val="20"/>
                <w:lang w:eastAsia="en-US"/>
              </w:rPr>
            </w:pPr>
            <w:r w:rsidRPr="00F0742A">
              <w:rPr>
                <w:rFonts w:ascii="Times New Roman" w:hAnsi="Times New Roman" w:cs="Times New Roman"/>
                <w:i/>
                <w:szCs w:val="20"/>
                <w:lang w:eastAsia="en-US"/>
              </w:rPr>
              <w:t>Nurodyti</w:t>
            </w:r>
          </w:p>
        </w:tc>
      </w:tr>
      <w:tr w:rsidR="00C72144" w:rsidRPr="000D203B" w14:paraId="5CD9F489" w14:textId="77777777" w:rsidTr="00726F59">
        <w:trPr>
          <w:trHeight w:val="485"/>
        </w:trPr>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05D47927" w14:textId="77777777" w:rsidR="00C72144" w:rsidRPr="000D203B" w:rsidRDefault="00C72144" w:rsidP="002F63AF">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6</w:t>
            </w:r>
            <w:r w:rsidRPr="000D203B">
              <w:rPr>
                <w:rFonts w:ascii="Times New Roman" w:hAnsi="Times New Roman" w:cs="Times New Roman"/>
                <w:sz w:val="24"/>
                <w:lang w:eastAsia="en-US"/>
              </w:rPr>
              <w:t>.</w:t>
            </w:r>
          </w:p>
        </w:tc>
        <w:tc>
          <w:tcPr>
            <w:tcW w:w="1736" w:type="dxa"/>
            <w:vMerge/>
            <w:tcBorders>
              <w:left w:val="single" w:sz="4" w:space="0" w:color="auto"/>
              <w:right w:val="single" w:sz="4" w:space="0" w:color="auto"/>
            </w:tcBorders>
            <w:shd w:val="clear" w:color="auto" w:fill="auto"/>
            <w:vAlign w:val="center"/>
            <w:hideMark/>
          </w:tcPr>
          <w:p w14:paraId="43386E10" w14:textId="77777777" w:rsidR="00C72144" w:rsidRPr="000D203B" w:rsidRDefault="00C72144" w:rsidP="002F63AF">
            <w:pPr>
              <w:widowControl/>
              <w:autoSpaceDE/>
              <w:autoSpaceDN/>
              <w:adjustRightInd/>
              <w:ind w:firstLine="0"/>
              <w:rPr>
                <w:rFonts w:ascii="Times New Roman" w:hAnsi="Times New Roman" w:cs="Times New Roman"/>
                <w:sz w:val="24"/>
                <w:lang w:eastAsia="en-US"/>
              </w:rPr>
            </w:pPr>
          </w:p>
        </w:tc>
        <w:tc>
          <w:tcPr>
            <w:tcW w:w="6396" w:type="dxa"/>
            <w:tcBorders>
              <w:top w:val="single" w:sz="4" w:space="0" w:color="auto"/>
              <w:left w:val="single" w:sz="4" w:space="0" w:color="auto"/>
              <w:right w:val="single" w:sz="4" w:space="0" w:color="auto"/>
            </w:tcBorders>
            <w:shd w:val="clear" w:color="auto" w:fill="auto"/>
            <w:vAlign w:val="center"/>
            <w:hideMark/>
          </w:tcPr>
          <w:p w14:paraId="66E32BAF" w14:textId="77777777" w:rsidR="00C72144" w:rsidRPr="0027568F" w:rsidRDefault="00C72144" w:rsidP="002F63AF">
            <w:pPr>
              <w:widowControl/>
              <w:autoSpaceDE/>
              <w:autoSpaceDN/>
              <w:adjustRightInd/>
              <w:ind w:firstLine="0"/>
              <w:rPr>
                <w:rFonts w:ascii="Times New Roman" w:hAnsi="Times New Roman" w:cs="Times New Roman"/>
                <w:sz w:val="24"/>
                <w:lang w:eastAsia="en-US"/>
              </w:rPr>
            </w:pPr>
            <w:r w:rsidRPr="00E315CA">
              <w:rPr>
                <w:rFonts w:ascii="Times New Roman" w:hAnsi="Times New Roman" w:cs="Times New Roman"/>
                <w:sz w:val="24"/>
                <w:lang w:eastAsia="en-US"/>
              </w:rPr>
              <w:t>Amortizacinės savybės: nuo 9 mm prie 1300 kg iki 23 mm. prie 6000 kg.</w:t>
            </w:r>
          </w:p>
        </w:tc>
        <w:tc>
          <w:tcPr>
            <w:tcW w:w="1016" w:type="dxa"/>
            <w:tcBorders>
              <w:top w:val="single" w:sz="4" w:space="0" w:color="auto"/>
              <w:left w:val="single" w:sz="4" w:space="0" w:color="auto"/>
              <w:right w:val="single" w:sz="4" w:space="0" w:color="auto"/>
            </w:tcBorders>
            <w:shd w:val="clear" w:color="auto" w:fill="auto"/>
            <w:vAlign w:val="center"/>
            <w:hideMark/>
          </w:tcPr>
          <w:p w14:paraId="340FCA8B" w14:textId="77777777" w:rsidR="00C72144" w:rsidRPr="00F0742A" w:rsidRDefault="00C72144" w:rsidP="002F63AF">
            <w:pPr>
              <w:widowControl/>
              <w:autoSpaceDE/>
              <w:autoSpaceDN/>
              <w:adjustRightInd/>
              <w:ind w:firstLine="0"/>
              <w:rPr>
                <w:rFonts w:ascii="Times New Roman" w:hAnsi="Times New Roman" w:cs="Times New Roman"/>
                <w:szCs w:val="20"/>
                <w:lang w:eastAsia="en-US"/>
              </w:rPr>
            </w:pPr>
            <w:r w:rsidRPr="00F0742A">
              <w:rPr>
                <w:rFonts w:ascii="Times New Roman" w:hAnsi="Times New Roman" w:cs="Times New Roman"/>
                <w:i/>
                <w:szCs w:val="20"/>
                <w:lang w:eastAsia="en-US"/>
              </w:rPr>
              <w:t>Nurodyti</w:t>
            </w:r>
          </w:p>
        </w:tc>
      </w:tr>
      <w:tr w:rsidR="00C72144" w:rsidRPr="000D203B" w14:paraId="7B7D4654" w14:textId="77777777" w:rsidTr="00726F59">
        <w:trPr>
          <w:trHeight w:val="485"/>
        </w:trPr>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308714E5" w14:textId="77777777" w:rsidR="00C72144" w:rsidRDefault="00C72144" w:rsidP="002F63AF">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7.</w:t>
            </w:r>
          </w:p>
        </w:tc>
        <w:tc>
          <w:tcPr>
            <w:tcW w:w="1736" w:type="dxa"/>
            <w:vMerge/>
            <w:tcBorders>
              <w:left w:val="single" w:sz="4" w:space="0" w:color="auto"/>
              <w:right w:val="single" w:sz="4" w:space="0" w:color="auto"/>
            </w:tcBorders>
            <w:shd w:val="clear" w:color="auto" w:fill="auto"/>
            <w:vAlign w:val="center"/>
          </w:tcPr>
          <w:p w14:paraId="493968F6" w14:textId="77777777" w:rsidR="00C72144" w:rsidRPr="000D203B" w:rsidRDefault="00C72144" w:rsidP="002F63AF">
            <w:pPr>
              <w:widowControl/>
              <w:autoSpaceDE/>
              <w:autoSpaceDN/>
              <w:adjustRightInd/>
              <w:ind w:firstLine="0"/>
              <w:rPr>
                <w:rFonts w:ascii="Times New Roman" w:hAnsi="Times New Roman" w:cs="Times New Roman"/>
                <w:sz w:val="24"/>
                <w:lang w:eastAsia="en-US"/>
              </w:rPr>
            </w:pPr>
          </w:p>
        </w:tc>
        <w:tc>
          <w:tcPr>
            <w:tcW w:w="6396" w:type="dxa"/>
            <w:tcBorders>
              <w:top w:val="single" w:sz="4" w:space="0" w:color="auto"/>
              <w:left w:val="single" w:sz="4" w:space="0" w:color="auto"/>
              <w:right w:val="single" w:sz="4" w:space="0" w:color="auto"/>
            </w:tcBorders>
            <w:shd w:val="clear" w:color="auto" w:fill="auto"/>
            <w:vAlign w:val="center"/>
          </w:tcPr>
          <w:p w14:paraId="3A7C820E" w14:textId="77777777" w:rsidR="00C72144" w:rsidRPr="0027568F" w:rsidRDefault="00C72144" w:rsidP="00E315CA">
            <w:pPr>
              <w:ind w:firstLine="0"/>
              <w:rPr>
                <w:rFonts w:ascii="Times New Roman" w:eastAsiaTheme="minorHAnsi" w:hAnsi="Times New Roman" w:cs="Times New Roman"/>
                <w:sz w:val="24"/>
              </w:rPr>
            </w:pPr>
            <w:r w:rsidRPr="00E315CA">
              <w:rPr>
                <w:rFonts w:ascii="Times New Roman" w:eastAsiaTheme="minorHAnsi" w:hAnsi="Times New Roman" w:cs="Times New Roman"/>
                <w:sz w:val="24"/>
              </w:rPr>
              <w:t xml:space="preserve">Pagrindo slėgimas: nuo 0,8 kilo </w:t>
            </w:r>
            <w:proofErr w:type="spellStart"/>
            <w:r w:rsidRPr="00E315CA">
              <w:rPr>
                <w:rFonts w:ascii="Times New Roman" w:eastAsiaTheme="minorHAnsi" w:hAnsi="Times New Roman" w:cs="Times New Roman"/>
                <w:sz w:val="24"/>
              </w:rPr>
              <w:t>paskalio</w:t>
            </w:r>
            <w:proofErr w:type="spellEnd"/>
            <w:r w:rsidRPr="00E315CA">
              <w:rPr>
                <w:rFonts w:ascii="Times New Roman" w:eastAsiaTheme="minorHAnsi" w:hAnsi="Times New Roman" w:cs="Times New Roman"/>
                <w:sz w:val="24"/>
              </w:rPr>
              <w:t xml:space="preserve"> prie 1300 </w:t>
            </w:r>
            <w:proofErr w:type="spellStart"/>
            <w:r w:rsidRPr="00E315CA">
              <w:rPr>
                <w:rFonts w:ascii="Times New Roman" w:eastAsiaTheme="minorHAnsi" w:hAnsi="Times New Roman" w:cs="Times New Roman"/>
                <w:sz w:val="24"/>
              </w:rPr>
              <w:t>kf</w:t>
            </w:r>
            <w:proofErr w:type="spellEnd"/>
            <w:r w:rsidRPr="00E315CA">
              <w:rPr>
                <w:rFonts w:ascii="Times New Roman" w:eastAsiaTheme="minorHAnsi" w:hAnsi="Times New Roman" w:cs="Times New Roman"/>
                <w:sz w:val="24"/>
              </w:rPr>
              <w:t xml:space="preserve"> iki 1.7 kilo </w:t>
            </w:r>
            <w:proofErr w:type="spellStart"/>
            <w:r w:rsidRPr="00E315CA">
              <w:rPr>
                <w:rFonts w:ascii="Times New Roman" w:eastAsiaTheme="minorHAnsi" w:hAnsi="Times New Roman" w:cs="Times New Roman"/>
                <w:sz w:val="24"/>
              </w:rPr>
              <w:t>paskalio</w:t>
            </w:r>
            <w:proofErr w:type="spellEnd"/>
            <w:r w:rsidRPr="00E315CA">
              <w:rPr>
                <w:rFonts w:ascii="Times New Roman" w:eastAsiaTheme="minorHAnsi" w:hAnsi="Times New Roman" w:cs="Times New Roman"/>
                <w:sz w:val="24"/>
              </w:rPr>
              <w:t xml:space="preserve"> prie 6000 kg.</w:t>
            </w:r>
          </w:p>
        </w:tc>
        <w:tc>
          <w:tcPr>
            <w:tcW w:w="1016" w:type="dxa"/>
            <w:tcBorders>
              <w:top w:val="single" w:sz="4" w:space="0" w:color="auto"/>
              <w:left w:val="single" w:sz="4" w:space="0" w:color="auto"/>
              <w:right w:val="single" w:sz="4" w:space="0" w:color="auto"/>
            </w:tcBorders>
            <w:shd w:val="clear" w:color="auto" w:fill="auto"/>
            <w:vAlign w:val="center"/>
          </w:tcPr>
          <w:p w14:paraId="55962103" w14:textId="77777777" w:rsidR="00C72144" w:rsidRPr="00F0742A" w:rsidRDefault="00C72144" w:rsidP="002F63AF">
            <w:pPr>
              <w:widowControl/>
              <w:autoSpaceDE/>
              <w:autoSpaceDN/>
              <w:adjustRightInd/>
              <w:ind w:firstLine="0"/>
              <w:rPr>
                <w:rFonts w:ascii="Times New Roman" w:hAnsi="Times New Roman" w:cs="Times New Roman"/>
                <w:i/>
                <w:szCs w:val="20"/>
                <w:lang w:eastAsia="en-US"/>
              </w:rPr>
            </w:pPr>
            <w:r w:rsidRPr="00F0742A">
              <w:rPr>
                <w:rFonts w:ascii="Times New Roman" w:hAnsi="Times New Roman" w:cs="Times New Roman"/>
                <w:i/>
                <w:szCs w:val="20"/>
                <w:lang w:eastAsia="en-US"/>
              </w:rPr>
              <w:t>Nurodyti</w:t>
            </w:r>
          </w:p>
        </w:tc>
      </w:tr>
      <w:tr w:rsidR="00C72144" w:rsidRPr="000D203B" w14:paraId="53DA02FA" w14:textId="77777777" w:rsidTr="00726F59">
        <w:trPr>
          <w:trHeight w:val="485"/>
        </w:trPr>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10000758" w14:textId="77777777" w:rsidR="00C72144" w:rsidRDefault="00C72144" w:rsidP="0027568F">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8.</w:t>
            </w:r>
          </w:p>
        </w:tc>
        <w:tc>
          <w:tcPr>
            <w:tcW w:w="1736" w:type="dxa"/>
            <w:vMerge/>
            <w:tcBorders>
              <w:left w:val="single" w:sz="4" w:space="0" w:color="auto"/>
              <w:right w:val="single" w:sz="4" w:space="0" w:color="auto"/>
            </w:tcBorders>
            <w:shd w:val="clear" w:color="auto" w:fill="auto"/>
            <w:vAlign w:val="center"/>
          </w:tcPr>
          <w:p w14:paraId="6C267423" w14:textId="77777777" w:rsidR="00C72144" w:rsidRPr="000D203B" w:rsidRDefault="00C72144" w:rsidP="0027568F">
            <w:pPr>
              <w:widowControl/>
              <w:autoSpaceDE/>
              <w:autoSpaceDN/>
              <w:adjustRightInd/>
              <w:ind w:firstLine="0"/>
              <w:rPr>
                <w:rFonts w:ascii="Times New Roman" w:hAnsi="Times New Roman" w:cs="Times New Roman"/>
                <w:sz w:val="24"/>
                <w:lang w:eastAsia="en-US"/>
              </w:rPr>
            </w:pPr>
          </w:p>
        </w:tc>
        <w:tc>
          <w:tcPr>
            <w:tcW w:w="6396" w:type="dxa"/>
            <w:tcBorders>
              <w:top w:val="single" w:sz="4" w:space="0" w:color="auto"/>
              <w:left w:val="single" w:sz="4" w:space="0" w:color="auto"/>
              <w:right w:val="single" w:sz="4" w:space="0" w:color="auto"/>
            </w:tcBorders>
            <w:shd w:val="clear" w:color="auto" w:fill="auto"/>
            <w:vAlign w:val="center"/>
          </w:tcPr>
          <w:p w14:paraId="1A425343" w14:textId="77777777" w:rsidR="00C72144" w:rsidRPr="0027568F" w:rsidRDefault="00C72144" w:rsidP="00E315CA">
            <w:pPr>
              <w:ind w:firstLine="0"/>
              <w:rPr>
                <w:rFonts w:ascii="Times New Roman" w:hAnsi="Times New Roman" w:cs="Times New Roman"/>
                <w:sz w:val="24"/>
                <w:lang w:eastAsia="en-US"/>
              </w:rPr>
            </w:pPr>
            <w:r w:rsidRPr="00E315CA">
              <w:rPr>
                <w:rFonts w:ascii="Times New Roman" w:hAnsi="Times New Roman" w:cs="Times New Roman"/>
                <w:sz w:val="24"/>
                <w:lang w:eastAsia="en-US"/>
              </w:rPr>
              <w:t>Kontaktinis protektoriaus plotas: 162,5 cm2 prie 1300 kg ir 352,9 cm2 prie 6000 kg.</w:t>
            </w:r>
          </w:p>
        </w:tc>
        <w:tc>
          <w:tcPr>
            <w:tcW w:w="1016" w:type="dxa"/>
            <w:tcBorders>
              <w:top w:val="single" w:sz="4" w:space="0" w:color="auto"/>
              <w:left w:val="single" w:sz="4" w:space="0" w:color="auto"/>
              <w:right w:val="single" w:sz="4" w:space="0" w:color="auto"/>
            </w:tcBorders>
            <w:shd w:val="clear" w:color="auto" w:fill="auto"/>
            <w:vAlign w:val="center"/>
          </w:tcPr>
          <w:p w14:paraId="7D80DE38" w14:textId="77777777" w:rsidR="00C72144" w:rsidRPr="00F0742A" w:rsidRDefault="00C72144" w:rsidP="0027568F">
            <w:pPr>
              <w:widowControl/>
              <w:autoSpaceDE/>
              <w:autoSpaceDN/>
              <w:adjustRightInd/>
              <w:ind w:firstLine="0"/>
              <w:rPr>
                <w:rFonts w:ascii="Times New Roman" w:hAnsi="Times New Roman" w:cs="Times New Roman"/>
                <w:i/>
                <w:szCs w:val="20"/>
                <w:lang w:eastAsia="en-US"/>
              </w:rPr>
            </w:pPr>
            <w:r w:rsidRPr="00F0742A">
              <w:rPr>
                <w:rFonts w:ascii="Times New Roman" w:hAnsi="Times New Roman" w:cs="Times New Roman"/>
                <w:i/>
                <w:szCs w:val="20"/>
                <w:lang w:eastAsia="en-US"/>
              </w:rPr>
              <w:t>Nurodyti</w:t>
            </w:r>
          </w:p>
        </w:tc>
      </w:tr>
      <w:tr w:rsidR="00C72144" w:rsidRPr="000D203B" w14:paraId="2E94A596" w14:textId="77777777" w:rsidTr="00726F59">
        <w:trPr>
          <w:trHeight w:val="485"/>
        </w:trPr>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6DB11BBE" w14:textId="77777777" w:rsidR="00C72144" w:rsidRDefault="00C72144" w:rsidP="0027568F">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9.</w:t>
            </w:r>
          </w:p>
        </w:tc>
        <w:tc>
          <w:tcPr>
            <w:tcW w:w="1736" w:type="dxa"/>
            <w:vMerge/>
            <w:tcBorders>
              <w:left w:val="single" w:sz="4" w:space="0" w:color="auto"/>
              <w:right w:val="single" w:sz="4" w:space="0" w:color="auto"/>
            </w:tcBorders>
            <w:shd w:val="clear" w:color="auto" w:fill="auto"/>
            <w:vAlign w:val="center"/>
          </w:tcPr>
          <w:p w14:paraId="3E822995" w14:textId="77777777" w:rsidR="00C72144" w:rsidRPr="000D203B" w:rsidRDefault="00C72144" w:rsidP="0027568F">
            <w:pPr>
              <w:widowControl/>
              <w:autoSpaceDE/>
              <w:autoSpaceDN/>
              <w:adjustRightInd/>
              <w:ind w:firstLine="0"/>
              <w:rPr>
                <w:rFonts w:ascii="Times New Roman" w:hAnsi="Times New Roman" w:cs="Times New Roman"/>
                <w:sz w:val="24"/>
                <w:lang w:eastAsia="en-US"/>
              </w:rPr>
            </w:pPr>
          </w:p>
        </w:tc>
        <w:tc>
          <w:tcPr>
            <w:tcW w:w="6396" w:type="dxa"/>
            <w:tcBorders>
              <w:top w:val="single" w:sz="4" w:space="0" w:color="auto"/>
              <w:left w:val="single" w:sz="4" w:space="0" w:color="auto"/>
              <w:right w:val="single" w:sz="4" w:space="0" w:color="auto"/>
            </w:tcBorders>
            <w:shd w:val="clear" w:color="auto" w:fill="auto"/>
            <w:vAlign w:val="center"/>
          </w:tcPr>
          <w:p w14:paraId="2281FFCA" w14:textId="77777777" w:rsidR="00C72144" w:rsidRPr="0027568F" w:rsidRDefault="00C72144" w:rsidP="00E315CA">
            <w:pPr>
              <w:ind w:firstLine="0"/>
              <w:rPr>
                <w:rFonts w:ascii="Times New Roman" w:eastAsiaTheme="minorHAnsi" w:hAnsi="Times New Roman" w:cs="Times New Roman"/>
                <w:sz w:val="24"/>
              </w:rPr>
            </w:pPr>
            <w:r>
              <w:rPr>
                <w:rFonts w:ascii="Times New Roman" w:eastAsiaTheme="minorHAnsi" w:hAnsi="Times New Roman" w:cs="Times New Roman"/>
                <w:sz w:val="24"/>
              </w:rPr>
              <w:t xml:space="preserve">Rato matmenys </w:t>
            </w:r>
            <w:r w:rsidRPr="00E315CA">
              <w:rPr>
                <w:rFonts w:ascii="Times New Roman" w:eastAsiaTheme="minorHAnsi" w:hAnsi="Times New Roman" w:cs="Times New Roman"/>
                <w:sz w:val="24"/>
              </w:rPr>
              <w:t xml:space="preserve">620/200-410  </w:t>
            </w:r>
          </w:p>
        </w:tc>
        <w:tc>
          <w:tcPr>
            <w:tcW w:w="1016" w:type="dxa"/>
            <w:tcBorders>
              <w:top w:val="single" w:sz="4" w:space="0" w:color="auto"/>
              <w:left w:val="single" w:sz="4" w:space="0" w:color="auto"/>
              <w:right w:val="single" w:sz="4" w:space="0" w:color="auto"/>
            </w:tcBorders>
            <w:shd w:val="clear" w:color="auto" w:fill="auto"/>
            <w:vAlign w:val="center"/>
          </w:tcPr>
          <w:p w14:paraId="703EA6DF" w14:textId="77777777" w:rsidR="00C72144" w:rsidRPr="00F0742A" w:rsidRDefault="00C72144" w:rsidP="0027568F">
            <w:pPr>
              <w:widowControl/>
              <w:autoSpaceDE/>
              <w:autoSpaceDN/>
              <w:adjustRightInd/>
              <w:ind w:firstLine="0"/>
              <w:rPr>
                <w:rFonts w:ascii="Times New Roman" w:hAnsi="Times New Roman" w:cs="Times New Roman"/>
                <w:i/>
                <w:szCs w:val="20"/>
                <w:lang w:eastAsia="en-US"/>
              </w:rPr>
            </w:pPr>
            <w:r w:rsidRPr="00F0742A">
              <w:rPr>
                <w:rFonts w:ascii="Times New Roman" w:hAnsi="Times New Roman" w:cs="Times New Roman"/>
                <w:i/>
                <w:szCs w:val="20"/>
                <w:lang w:eastAsia="en-US"/>
              </w:rPr>
              <w:t>Nurodyti</w:t>
            </w:r>
          </w:p>
        </w:tc>
      </w:tr>
      <w:tr w:rsidR="00C72144" w:rsidRPr="000D203B" w14:paraId="7D6A2ECD" w14:textId="77777777" w:rsidTr="00726F59">
        <w:trPr>
          <w:trHeight w:val="485"/>
        </w:trPr>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17A1269D" w14:textId="77777777" w:rsidR="00C72144" w:rsidRDefault="00C72144" w:rsidP="0027568F">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10.</w:t>
            </w:r>
          </w:p>
        </w:tc>
        <w:tc>
          <w:tcPr>
            <w:tcW w:w="1736" w:type="dxa"/>
            <w:vMerge/>
            <w:tcBorders>
              <w:left w:val="single" w:sz="4" w:space="0" w:color="auto"/>
              <w:right w:val="single" w:sz="4" w:space="0" w:color="auto"/>
            </w:tcBorders>
            <w:shd w:val="clear" w:color="auto" w:fill="auto"/>
            <w:vAlign w:val="center"/>
          </w:tcPr>
          <w:p w14:paraId="1C531494" w14:textId="77777777" w:rsidR="00C72144" w:rsidRPr="000D203B" w:rsidRDefault="00C72144" w:rsidP="0027568F">
            <w:pPr>
              <w:widowControl/>
              <w:autoSpaceDE/>
              <w:autoSpaceDN/>
              <w:adjustRightInd/>
              <w:ind w:firstLine="0"/>
              <w:rPr>
                <w:rFonts w:ascii="Times New Roman" w:hAnsi="Times New Roman" w:cs="Times New Roman"/>
                <w:sz w:val="24"/>
                <w:lang w:eastAsia="en-US"/>
              </w:rPr>
            </w:pPr>
          </w:p>
        </w:tc>
        <w:tc>
          <w:tcPr>
            <w:tcW w:w="6396" w:type="dxa"/>
            <w:tcBorders>
              <w:top w:val="single" w:sz="4" w:space="0" w:color="auto"/>
              <w:left w:val="single" w:sz="4" w:space="0" w:color="auto"/>
              <w:right w:val="single" w:sz="4" w:space="0" w:color="auto"/>
            </w:tcBorders>
            <w:shd w:val="clear" w:color="auto" w:fill="auto"/>
            <w:vAlign w:val="center"/>
          </w:tcPr>
          <w:p w14:paraId="3A492671" w14:textId="77777777" w:rsidR="00C72144" w:rsidRPr="0027568F" w:rsidRDefault="00C72144" w:rsidP="00E35BD2">
            <w:pPr>
              <w:ind w:firstLine="0"/>
              <w:rPr>
                <w:rFonts w:ascii="Times New Roman" w:eastAsiaTheme="minorHAnsi" w:hAnsi="Times New Roman" w:cs="Times New Roman"/>
                <w:sz w:val="24"/>
              </w:rPr>
            </w:pPr>
            <w:r>
              <w:rPr>
                <w:rFonts w:ascii="Times New Roman" w:eastAsiaTheme="minorHAnsi" w:hAnsi="Times New Roman" w:cs="Times New Roman"/>
                <w:sz w:val="24"/>
              </w:rPr>
              <w:t>Ratlankio p</w:t>
            </w:r>
            <w:r w:rsidRPr="00E315CA">
              <w:rPr>
                <w:rFonts w:ascii="Times New Roman" w:eastAsiaTheme="minorHAnsi" w:hAnsi="Times New Roman" w:cs="Times New Roman"/>
                <w:sz w:val="24"/>
              </w:rPr>
              <w:t>lieno markė S355J2H</w:t>
            </w:r>
            <w:r>
              <w:rPr>
                <w:rFonts w:ascii="Times New Roman" w:eastAsiaTheme="minorHAnsi" w:hAnsi="Times New Roman" w:cs="Times New Roman"/>
                <w:sz w:val="24"/>
              </w:rPr>
              <w:t xml:space="preserve"> arba lygiavertė</w:t>
            </w:r>
          </w:p>
        </w:tc>
        <w:tc>
          <w:tcPr>
            <w:tcW w:w="1016" w:type="dxa"/>
            <w:tcBorders>
              <w:top w:val="single" w:sz="4" w:space="0" w:color="auto"/>
              <w:left w:val="single" w:sz="4" w:space="0" w:color="auto"/>
              <w:right w:val="single" w:sz="4" w:space="0" w:color="auto"/>
            </w:tcBorders>
            <w:shd w:val="clear" w:color="auto" w:fill="auto"/>
            <w:vAlign w:val="center"/>
          </w:tcPr>
          <w:p w14:paraId="23548B21" w14:textId="77777777" w:rsidR="00C72144" w:rsidRPr="00F0742A" w:rsidRDefault="00C72144" w:rsidP="0027568F">
            <w:pPr>
              <w:widowControl/>
              <w:autoSpaceDE/>
              <w:autoSpaceDN/>
              <w:adjustRightInd/>
              <w:ind w:firstLine="0"/>
              <w:rPr>
                <w:rFonts w:ascii="Times New Roman" w:hAnsi="Times New Roman" w:cs="Times New Roman"/>
                <w:i/>
                <w:szCs w:val="20"/>
                <w:lang w:eastAsia="en-US"/>
              </w:rPr>
            </w:pPr>
            <w:r w:rsidRPr="00F0742A">
              <w:rPr>
                <w:rFonts w:ascii="Times New Roman" w:hAnsi="Times New Roman" w:cs="Times New Roman"/>
                <w:i/>
                <w:szCs w:val="20"/>
                <w:lang w:eastAsia="en-US"/>
              </w:rPr>
              <w:t>Nurodyti</w:t>
            </w:r>
          </w:p>
        </w:tc>
      </w:tr>
      <w:tr w:rsidR="00C72144" w:rsidRPr="000D203B" w14:paraId="60AF9627" w14:textId="77777777" w:rsidTr="00726F59">
        <w:trPr>
          <w:trHeight w:val="485"/>
        </w:trPr>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6D92690E" w14:textId="77777777" w:rsidR="00C72144" w:rsidRDefault="00C72144" w:rsidP="0027568F">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11.</w:t>
            </w:r>
          </w:p>
        </w:tc>
        <w:tc>
          <w:tcPr>
            <w:tcW w:w="1736" w:type="dxa"/>
            <w:vMerge/>
            <w:tcBorders>
              <w:left w:val="single" w:sz="4" w:space="0" w:color="auto"/>
              <w:right w:val="single" w:sz="4" w:space="0" w:color="auto"/>
            </w:tcBorders>
            <w:shd w:val="clear" w:color="auto" w:fill="auto"/>
            <w:vAlign w:val="center"/>
          </w:tcPr>
          <w:p w14:paraId="24D51E39" w14:textId="77777777" w:rsidR="00C72144" w:rsidRPr="000D203B" w:rsidRDefault="00C72144" w:rsidP="0027568F">
            <w:pPr>
              <w:widowControl/>
              <w:autoSpaceDE/>
              <w:autoSpaceDN/>
              <w:adjustRightInd/>
              <w:ind w:firstLine="0"/>
              <w:rPr>
                <w:rFonts w:ascii="Times New Roman" w:hAnsi="Times New Roman" w:cs="Times New Roman"/>
                <w:sz w:val="24"/>
                <w:lang w:eastAsia="en-US"/>
              </w:rPr>
            </w:pPr>
          </w:p>
        </w:tc>
        <w:tc>
          <w:tcPr>
            <w:tcW w:w="6396" w:type="dxa"/>
            <w:tcBorders>
              <w:top w:val="single" w:sz="4" w:space="0" w:color="auto"/>
              <w:left w:val="single" w:sz="4" w:space="0" w:color="auto"/>
              <w:right w:val="single" w:sz="4" w:space="0" w:color="auto"/>
            </w:tcBorders>
            <w:shd w:val="clear" w:color="auto" w:fill="auto"/>
            <w:vAlign w:val="center"/>
          </w:tcPr>
          <w:p w14:paraId="1EF525FC" w14:textId="77777777" w:rsidR="00C72144" w:rsidRPr="0027568F" w:rsidRDefault="00C72144" w:rsidP="00E35BD2">
            <w:pPr>
              <w:ind w:firstLine="0"/>
              <w:rPr>
                <w:rFonts w:ascii="Times New Roman" w:eastAsiaTheme="minorHAnsi" w:hAnsi="Times New Roman" w:cs="Times New Roman"/>
                <w:sz w:val="24"/>
              </w:rPr>
            </w:pPr>
            <w:r>
              <w:rPr>
                <w:rFonts w:ascii="Times New Roman" w:eastAsiaTheme="minorHAnsi" w:hAnsi="Times New Roman" w:cs="Times New Roman"/>
                <w:sz w:val="24"/>
              </w:rPr>
              <w:t>Ratlankio t</w:t>
            </w:r>
            <w:r w:rsidRPr="00E35BD2">
              <w:rPr>
                <w:rFonts w:ascii="Times New Roman" w:eastAsiaTheme="minorHAnsi" w:hAnsi="Times New Roman" w:cs="Times New Roman"/>
                <w:sz w:val="24"/>
              </w:rPr>
              <w:t>olerancija diametrui H11 +0,40</w:t>
            </w:r>
          </w:p>
        </w:tc>
        <w:tc>
          <w:tcPr>
            <w:tcW w:w="1016" w:type="dxa"/>
            <w:tcBorders>
              <w:top w:val="single" w:sz="4" w:space="0" w:color="auto"/>
              <w:left w:val="single" w:sz="4" w:space="0" w:color="auto"/>
              <w:right w:val="single" w:sz="4" w:space="0" w:color="auto"/>
            </w:tcBorders>
            <w:shd w:val="clear" w:color="auto" w:fill="auto"/>
            <w:vAlign w:val="center"/>
          </w:tcPr>
          <w:p w14:paraId="3DBEEDA5" w14:textId="77777777" w:rsidR="00C72144" w:rsidRPr="00F0742A" w:rsidRDefault="00C72144" w:rsidP="0027568F">
            <w:pPr>
              <w:widowControl/>
              <w:autoSpaceDE/>
              <w:autoSpaceDN/>
              <w:adjustRightInd/>
              <w:ind w:firstLine="0"/>
              <w:rPr>
                <w:rFonts w:ascii="Times New Roman" w:hAnsi="Times New Roman" w:cs="Times New Roman"/>
                <w:i/>
                <w:szCs w:val="20"/>
                <w:lang w:eastAsia="en-US"/>
              </w:rPr>
            </w:pPr>
            <w:r w:rsidRPr="00F0742A">
              <w:rPr>
                <w:rFonts w:ascii="Times New Roman" w:hAnsi="Times New Roman" w:cs="Times New Roman"/>
                <w:i/>
                <w:szCs w:val="20"/>
                <w:lang w:eastAsia="en-US"/>
              </w:rPr>
              <w:t>Nurodyti</w:t>
            </w:r>
          </w:p>
        </w:tc>
      </w:tr>
      <w:tr w:rsidR="00C72144" w:rsidRPr="000D203B" w14:paraId="4ACAB921" w14:textId="77777777" w:rsidTr="00726F59">
        <w:trPr>
          <w:trHeight w:val="416"/>
        </w:trPr>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4B202D62" w14:textId="77777777" w:rsidR="00C72144" w:rsidRDefault="00C72144" w:rsidP="0027568F">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12.</w:t>
            </w:r>
          </w:p>
        </w:tc>
        <w:tc>
          <w:tcPr>
            <w:tcW w:w="1736" w:type="dxa"/>
            <w:vMerge/>
            <w:tcBorders>
              <w:left w:val="single" w:sz="4" w:space="0" w:color="auto"/>
              <w:right w:val="single" w:sz="4" w:space="0" w:color="auto"/>
            </w:tcBorders>
            <w:shd w:val="clear" w:color="auto" w:fill="auto"/>
            <w:vAlign w:val="center"/>
          </w:tcPr>
          <w:p w14:paraId="2C79F2ED" w14:textId="77777777" w:rsidR="00C72144" w:rsidRPr="000D203B" w:rsidRDefault="00C72144" w:rsidP="0027568F">
            <w:pPr>
              <w:widowControl/>
              <w:autoSpaceDE/>
              <w:autoSpaceDN/>
              <w:adjustRightInd/>
              <w:ind w:firstLine="0"/>
              <w:rPr>
                <w:rFonts w:ascii="Times New Roman" w:hAnsi="Times New Roman" w:cs="Times New Roman"/>
                <w:sz w:val="24"/>
                <w:lang w:eastAsia="en-US"/>
              </w:rPr>
            </w:pPr>
          </w:p>
        </w:tc>
        <w:tc>
          <w:tcPr>
            <w:tcW w:w="6396" w:type="dxa"/>
            <w:tcBorders>
              <w:top w:val="single" w:sz="4" w:space="0" w:color="auto"/>
              <w:left w:val="single" w:sz="4" w:space="0" w:color="auto"/>
              <w:right w:val="single" w:sz="4" w:space="0" w:color="auto"/>
            </w:tcBorders>
            <w:shd w:val="clear" w:color="auto" w:fill="auto"/>
            <w:vAlign w:val="center"/>
          </w:tcPr>
          <w:p w14:paraId="5D693E45" w14:textId="77777777" w:rsidR="00C72144" w:rsidRPr="0027568F" w:rsidRDefault="00C72144" w:rsidP="00E35BD2">
            <w:pPr>
              <w:ind w:firstLine="0"/>
              <w:rPr>
                <w:rFonts w:ascii="Times New Roman" w:eastAsiaTheme="minorHAnsi" w:hAnsi="Times New Roman" w:cs="Times New Roman"/>
                <w:sz w:val="24"/>
              </w:rPr>
            </w:pPr>
            <w:r w:rsidRPr="00E35BD2">
              <w:rPr>
                <w:rFonts w:ascii="Times New Roman" w:eastAsiaTheme="minorHAnsi" w:hAnsi="Times New Roman" w:cs="Times New Roman"/>
                <w:sz w:val="24"/>
              </w:rPr>
              <w:t>Tolerancija ašies diametrui H7 +0,03</w:t>
            </w:r>
          </w:p>
          <w:p w14:paraId="2986C48B" w14:textId="77777777" w:rsidR="00C72144" w:rsidRPr="0027568F" w:rsidRDefault="00C72144" w:rsidP="0027568F">
            <w:pPr>
              <w:rPr>
                <w:rFonts w:ascii="Times New Roman" w:eastAsiaTheme="minorHAnsi" w:hAnsi="Times New Roman" w:cs="Times New Roman"/>
                <w:sz w:val="24"/>
              </w:rPr>
            </w:pPr>
          </w:p>
        </w:tc>
        <w:tc>
          <w:tcPr>
            <w:tcW w:w="1016" w:type="dxa"/>
            <w:tcBorders>
              <w:top w:val="single" w:sz="4" w:space="0" w:color="auto"/>
              <w:left w:val="single" w:sz="4" w:space="0" w:color="auto"/>
              <w:right w:val="single" w:sz="4" w:space="0" w:color="auto"/>
            </w:tcBorders>
            <w:shd w:val="clear" w:color="auto" w:fill="auto"/>
            <w:vAlign w:val="center"/>
          </w:tcPr>
          <w:p w14:paraId="322EDC6B" w14:textId="77777777" w:rsidR="00C72144" w:rsidRPr="00F0742A" w:rsidRDefault="00C72144" w:rsidP="0027568F">
            <w:pPr>
              <w:widowControl/>
              <w:autoSpaceDE/>
              <w:autoSpaceDN/>
              <w:adjustRightInd/>
              <w:ind w:firstLine="0"/>
              <w:rPr>
                <w:rFonts w:ascii="Times New Roman" w:hAnsi="Times New Roman" w:cs="Times New Roman"/>
                <w:i/>
                <w:szCs w:val="20"/>
                <w:lang w:eastAsia="en-US"/>
              </w:rPr>
            </w:pPr>
            <w:r w:rsidRPr="00F0742A">
              <w:rPr>
                <w:rFonts w:ascii="Times New Roman" w:hAnsi="Times New Roman" w:cs="Times New Roman"/>
                <w:i/>
                <w:szCs w:val="20"/>
                <w:lang w:eastAsia="en-US"/>
              </w:rPr>
              <w:t>Nurodyti</w:t>
            </w:r>
          </w:p>
        </w:tc>
      </w:tr>
      <w:tr w:rsidR="00C72144" w:rsidRPr="000D203B" w14:paraId="4D93CD72" w14:textId="77777777" w:rsidTr="00726F59">
        <w:trPr>
          <w:trHeight w:val="416"/>
        </w:trPr>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5E2D1309" w14:textId="77777777" w:rsidR="00C72144" w:rsidRDefault="00C72144" w:rsidP="0027568F">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13.</w:t>
            </w:r>
          </w:p>
        </w:tc>
        <w:tc>
          <w:tcPr>
            <w:tcW w:w="1736" w:type="dxa"/>
            <w:vMerge/>
            <w:tcBorders>
              <w:left w:val="single" w:sz="4" w:space="0" w:color="auto"/>
              <w:right w:val="single" w:sz="4" w:space="0" w:color="auto"/>
            </w:tcBorders>
            <w:shd w:val="clear" w:color="auto" w:fill="auto"/>
            <w:vAlign w:val="center"/>
          </w:tcPr>
          <w:p w14:paraId="02401744" w14:textId="77777777" w:rsidR="00C72144" w:rsidRPr="000D203B" w:rsidRDefault="00C72144" w:rsidP="0027568F">
            <w:pPr>
              <w:widowControl/>
              <w:autoSpaceDE/>
              <w:autoSpaceDN/>
              <w:adjustRightInd/>
              <w:ind w:firstLine="0"/>
              <w:rPr>
                <w:rFonts w:ascii="Times New Roman" w:hAnsi="Times New Roman" w:cs="Times New Roman"/>
                <w:sz w:val="24"/>
                <w:lang w:eastAsia="en-US"/>
              </w:rPr>
            </w:pPr>
          </w:p>
        </w:tc>
        <w:tc>
          <w:tcPr>
            <w:tcW w:w="6396" w:type="dxa"/>
            <w:tcBorders>
              <w:top w:val="single" w:sz="4" w:space="0" w:color="auto"/>
              <w:left w:val="single" w:sz="4" w:space="0" w:color="auto"/>
              <w:right w:val="single" w:sz="4" w:space="0" w:color="auto"/>
            </w:tcBorders>
            <w:shd w:val="clear" w:color="auto" w:fill="auto"/>
            <w:vAlign w:val="center"/>
          </w:tcPr>
          <w:p w14:paraId="6FC93AC1" w14:textId="77777777" w:rsidR="00C72144" w:rsidRPr="00E35BD2" w:rsidRDefault="00C72144" w:rsidP="00E35BD2">
            <w:pPr>
              <w:ind w:firstLine="0"/>
              <w:rPr>
                <w:rFonts w:ascii="Times New Roman" w:eastAsiaTheme="minorHAnsi" w:hAnsi="Times New Roman" w:cs="Times New Roman"/>
                <w:sz w:val="24"/>
              </w:rPr>
            </w:pPr>
            <w:r w:rsidRPr="00E35BD2">
              <w:rPr>
                <w:rFonts w:ascii="Times New Roman" w:eastAsiaTheme="minorHAnsi" w:hAnsi="Times New Roman" w:cs="Times New Roman"/>
                <w:sz w:val="24"/>
              </w:rPr>
              <w:t xml:space="preserve">Kraštinių kūginė </w:t>
            </w:r>
            <w:proofErr w:type="spellStart"/>
            <w:r w:rsidRPr="00E35BD2">
              <w:rPr>
                <w:rFonts w:ascii="Times New Roman" w:eastAsiaTheme="minorHAnsi" w:hAnsi="Times New Roman" w:cs="Times New Roman"/>
                <w:sz w:val="24"/>
              </w:rPr>
              <w:t>nuožulna</w:t>
            </w:r>
            <w:proofErr w:type="spellEnd"/>
            <w:r w:rsidRPr="00E35BD2">
              <w:rPr>
                <w:rFonts w:ascii="Times New Roman" w:eastAsiaTheme="minorHAnsi" w:hAnsi="Times New Roman" w:cs="Times New Roman"/>
                <w:sz w:val="24"/>
              </w:rPr>
              <w:t xml:space="preserve"> 5 mm x 30’</w:t>
            </w:r>
          </w:p>
        </w:tc>
        <w:tc>
          <w:tcPr>
            <w:tcW w:w="1016" w:type="dxa"/>
            <w:tcBorders>
              <w:top w:val="single" w:sz="4" w:space="0" w:color="auto"/>
              <w:left w:val="single" w:sz="4" w:space="0" w:color="auto"/>
              <w:right w:val="single" w:sz="4" w:space="0" w:color="auto"/>
            </w:tcBorders>
            <w:shd w:val="clear" w:color="auto" w:fill="auto"/>
            <w:vAlign w:val="center"/>
          </w:tcPr>
          <w:p w14:paraId="15E00105" w14:textId="77777777" w:rsidR="00C72144" w:rsidRPr="00F0742A" w:rsidRDefault="00C72144" w:rsidP="0027568F">
            <w:pPr>
              <w:widowControl/>
              <w:autoSpaceDE/>
              <w:autoSpaceDN/>
              <w:adjustRightInd/>
              <w:ind w:firstLine="0"/>
              <w:rPr>
                <w:rFonts w:ascii="Times New Roman" w:hAnsi="Times New Roman" w:cs="Times New Roman"/>
                <w:i/>
                <w:szCs w:val="20"/>
                <w:lang w:eastAsia="en-US"/>
              </w:rPr>
            </w:pPr>
            <w:r w:rsidRPr="00F0742A">
              <w:rPr>
                <w:rFonts w:ascii="Times New Roman" w:hAnsi="Times New Roman" w:cs="Times New Roman"/>
                <w:i/>
                <w:szCs w:val="20"/>
                <w:lang w:eastAsia="en-US"/>
              </w:rPr>
              <w:t>Nurodyti</w:t>
            </w:r>
          </w:p>
        </w:tc>
      </w:tr>
      <w:tr w:rsidR="00C72144" w:rsidRPr="000D203B" w14:paraId="1AF6EFFF" w14:textId="77777777" w:rsidTr="00726F59">
        <w:trPr>
          <w:trHeight w:val="416"/>
        </w:trPr>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3A3D63D5" w14:textId="77777777" w:rsidR="00C72144" w:rsidRDefault="00C72144" w:rsidP="0027568F">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14.</w:t>
            </w:r>
          </w:p>
        </w:tc>
        <w:tc>
          <w:tcPr>
            <w:tcW w:w="1736" w:type="dxa"/>
            <w:vMerge/>
            <w:tcBorders>
              <w:left w:val="single" w:sz="4" w:space="0" w:color="auto"/>
              <w:right w:val="single" w:sz="4" w:space="0" w:color="auto"/>
            </w:tcBorders>
            <w:shd w:val="clear" w:color="auto" w:fill="auto"/>
            <w:vAlign w:val="center"/>
          </w:tcPr>
          <w:p w14:paraId="602BBEEA" w14:textId="77777777" w:rsidR="00C72144" w:rsidRPr="000D203B" w:rsidRDefault="00C72144" w:rsidP="0027568F">
            <w:pPr>
              <w:widowControl/>
              <w:autoSpaceDE/>
              <w:autoSpaceDN/>
              <w:adjustRightInd/>
              <w:ind w:firstLine="0"/>
              <w:rPr>
                <w:rFonts w:ascii="Times New Roman" w:hAnsi="Times New Roman" w:cs="Times New Roman"/>
                <w:sz w:val="24"/>
                <w:lang w:eastAsia="en-US"/>
              </w:rPr>
            </w:pPr>
          </w:p>
        </w:tc>
        <w:tc>
          <w:tcPr>
            <w:tcW w:w="6396" w:type="dxa"/>
            <w:tcBorders>
              <w:top w:val="single" w:sz="4" w:space="0" w:color="auto"/>
              <w:left w:val="single" w:sz="4" w:space="0" w:color="auto"/>
              <w:right w:val="single" w:sz="4" w:space="0" w:color="auto"/>
            </w:tcBorders>
            <w:shd w:val="clear" w:color="auto" w:fill="auto"/>
            <w:vAlign w:val="center"/>
          </w:tcPr>
          <w:p w14:paraId="0947FD5D" w14:textId="77777777" w:rsidR="00C72144" w:rsidRPr="00E35BD2" w:rsidRDefault="00C72144" w:rsidP="00E35BD2">
            <w:pPr>
              <w:ind w:firstLine="0"/>
              <w:rPr>
                <w:rFonts w:ascii="Times New Roman" w:eastAsiaTheme="minorHAnsi" w:hAnsi="Times New Roman" w:cs="Times New Roman"/>
                <w:sz w:val="24"/>
              </w:rPr>
            </w:pPr>
            <w:r w:rsidRPr="00E35BD2">
              <w:rPr>
                <w:rFonts w:ascii="Times New Roman" w:eastAsiaTheme="minorHAnsi" w:hAnsi="Times New Roman" w:cs="Times New Roman"/>
                <w:sz w:val="24"/>
              </w:rPr>
              <w:t>Pa</w:t>
            </w:r>
            <w:r>
              <w:rPr>
                <w:rFonts w:ascii="Times New Roman" w:eastAsiaTheme="minorHAnsi" w:hAnsi="Times New Roman" w:cs="Times New Roman"/>
                <w:sz w:val="24"/>
              </w:rPr>
              <w:t>p</w:t>
            </w:r>
            <w:r w:rsidRPr="00E35BD2">
              <w:rPr>
                <w:rFonts w:ascii="Times New Roman" w:eastAsiaTheme="minorHAnsi" w:hAnsi="Times New Roman" w:cs="Times New Roman"/>
                <w:sz w:val="24"/>
              </w:rPr>
              <w:t>ildomų skylių diametras D13</w:t>
            </w:r>
          </w:p>
        </w:tc>
        <w:tc>
          <w:tcPr>
            <w:tcW w:w="1016" w:type="dxa"/>
            <w:tcBorders>
              <w:top w:val="single" w:sz="4" w:space="0" w:color="auto"/>
              <w:left w:val="single" w:sz="4" w:space="0" w:color="auto"/>
              <w:right w:val="single" w:sz="4" w:space="0" w:color="auto"/>
            </w:tcBorders>
            <w:shd w:val="clear" w:color="auto" w:fill="auto"/>
            <w:vAlign w:val="center"/>
          </w:tcPr>
          <w:p w14:paraId="29CF90E8" w14:textId="77777777" w:rsidR="00C72144" w:rsidRPr="00F0742A" w:rsidRDefault="00C72144" w:rsidP="0027568F">
            <w:pPr>
              <w:widowControl/>
              <w:autoSpaceDE/>
              <w:autoSpaceDN/>
              <w:adjustRightInd/>
              <w:ind w:firstLine="0"/>
              <w:rPr>
                <w:rFonts w:ascii="Times New Roman" w:hAnsi="Times New Roman" w:cs="Times New Roman"/>
                <w:i/>
                <w:szCs w:val="20"/>
                <w:lang w:eastAsia="en-US"/>
              </w:rPr>
            </w:pPr>
            <w:r w:rsidRPr="00F0742A">
              <w:rPr>
                <w:rFonts w:ascii="Times New Roman" w:hAnsi="Times New Roman" w:cs="Times New Roman"/>
                <w:i/>
                <w:szCs w:val="20"/>
                <w:lang w:eastAsia="en-US"/>
              </w:rPr>
              <w:t>Nurodyti</w:t>
            </w:r>
          </w:p>
        </w:tc>
      </w:tr>
      <w:tr w:rsidR="00C72144" w:rsidRPr="000D203B" w14:paraId="74E3B45D" w14:textId="77777777" w:rsidTr="00726F59">
        <w:trPr>
          <w:trHeight w:val="416"/>
        </w:trPr>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0E61C9B4" w14:textId="77777777" w:rsidR="00C72144" w:rsidRDefault="00C72144" w:rsidP="0027568F">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15.</w:t>
            </w:r>
          </w:p>
        </w:tc>
        <w:tc>
          <w:tcPr>
            <w:tcW w:w="1736" w:type="dxa"/>
            <w:vMerge/>
            <w:tcBorders>
              <w:left w:val="single" w:sz="4" w:space="0" w:color="auto"/>
              <w:bottom w:val="single" w:sz="4" w:space="0" w:color="auto"/>
              <w:right w:val="single" w:sz="4" w:space="0" w:color="auto"/>
            </w:tcBorders>
            <w:shd w:val="clear" w:color="auto" w:fill="auto"/>
            <w:vAlign w:val="center"/>
          </w:tcPr>
          <w:p w14:paraId="5883BD7B" w14:textId="77777777" w:rsidR="00C72144" w:rsidRPr="000D203B" w:rsidRDefault="00C72144" w:rsidP="0027568F">
            <w:pPr>
              <w:widowControl/>
              <w:autoSpaceDE/>
              <w:autoSpaceDN/>
              <w:adjustRightInd/>
              <w:ind w:firstLine="0"/>
              <w:rPr>
                <w:rFonts w:ascii="Times New Roman" w:hAnsi="Times New Roman" w:cs="Times New Roman"/>
                <w:sz w:val="24"/>
                <w:lang w:eastAsia="en-US"/>
              </w:rPr>
            </w:pPr>
          </w:p>
        </w:tc>
        <w:tc>
          <w:tcPr>
            <w:tcW w:w="6396" w:type="dxa"/>
            <w:tcBorders>
              <w:top w:val="single" w:sz="4" w:space="0" w:color="auto"/>
              <w:left w:val="single" w:sz="4" w:space="0" w:color="auto"/>
              <w:right w:val="single" w:sz="4" w:space="0" w:color="auto"/>
            </w:tcBorders>
            <w:shd w:val="clear" w:color="auto" w:fill="auto"/>
            <w:vAlign w:val="center"/>
          </w:tcPr>
          <w:p w14:paraId="5108EF46" w14:textId="77777777" w:rsidR="00C72144" w:rsidRPr="00E35BD2" w:rsidRDefault="00C72144" w:rsidP="00E35BD2">
            <w:pPr>
              <w:ind w:firstLine="0"/>
              <w:rPr>
                <w:rFonts w:ascii="Times New Roman" w:eastAsiaTheme="minorHAnsi" w:hAnsi="Times New Roman" w:cs="Times New Roman"/>
                <w:sz w:val="24"/>
              </w:rPr>
            </w:pPr>
            <w:r>
              <w:rPr>
                <w:rFonts w:ascii="Times New Roman" w:eastAsiaTheme="minorHAnsi" w:hAnsi="Times New Roman" w:cs="Times New Roman"/>
                <w:sz w:val="24"/>
              </w:rPr>
              <w:t>P</w:t>
            </w:r>
            <w:r w:rsidRPr="00E35BD2">
              <w:rPr>
                <w:rFonts w:ascii="Times New Roman" w:eastAsiaTheme="minorHAnsi" w:hAnsi="Times New Roman" w:cs="Times New Roman"/>
                <w:sz w:val="24"/>
              </w:rPr>
              <w:t>adang</w:t>
            </w:r>
            <w:r>
              <w:rPr>
                <w:rFonts w:ascii="Times New Roman" w:eastAsiaTheme="minorHAnsi" w:hAnsi="Times New Roman" w:cs="Times New Roman"/>
                <w:sz w:val="24"/>
              </w:rPr>
              <w:t>ą</w:t>
            </w:r>
            <w:r w:rsidRPr="00E35BD2">
              <w:rPr>
                <w:rFonts w:ascii="Times New Roman" w:eastAsiaTheme="minorHAnsi" w:hAnsi="Times New Roman" w:cs="Times New Roman"/>
                <w:sz w:val="24"/>
              </w:rPr>
              <w:t xml:space="preserve"> privaloma pristatyti sumontuota ant ratlankio</w:t>
            </w:r>
          </w:p>
        </w:tc>
        <w:tc>
          <w:tcPr>
            <w:tcW w:w="1016" w:type="dxa"/>
            <w:tcBorders>
              <w:top w:val="single" w:sz="4" w:space="0" w:color="auto"/>
              <w:left w:val="single" w:sz="4" w:space="0" w:color="auto"/>
              <w:right w:val="single" w:sz="4" w:space="0" w:color="auto"/>
            </w:tcBorders>
            <w:shd w:val="clear" w:color="auto" w:fill="auto"/>
            <w:vAlign w:val="center"/>
          </w:tcPr>
          <w:p w14:paraId="5ED0373B" w14:textId="77777777" w:rsidR="00C72144" w:rsidRPr="00F0742A" w:rsidRDefault="00C72144" w:rsidP="0027568F">
            <w:pPr>
              <w:widowControl/>
              <w:autoSpaceDE/>
              <w:autoSpaceDN/>
              <w:adjustRightInd/>
              <w:ind w:firstLine="0"/>
              <w:rPr>
                <w:rFonts w:ascii="Times New Roman" w:hAnsi="Times New Roman" w:cs="Times New Roman"/>
                <w:i/>
                <w:szCs w:val="20"/>
                <w:lang w:eastAsia="en-US"/>
              </w:rPr>
            </w:pPr>
            <w:r w:rsidRPr="00F0742A">
              <w:rPr>
                <w:rFonts w:ascii="Times New Roman" w:hAnsi="Times New Roman" w:cs="Times New Roman"/>
                <w:i/>
                <w:szCs w:val="20"/>
                <w:lang w:eastAsia="en-US"/>
              </w:rPr>
              <w:t>Nurodyti</w:t>
            </w:r>
          </w:p>
        </w:tc>
      </w:tr>
      <w:tr w:rsidR="00AD00E1" w:rsidRPr="000D203B" w14:paraId="35F6B41D" w14:textId="77777777" w:rsidTr="00726F59">
        <w:trPr>
          <w:trHeight w:val="922"/>
        </w:trPr>
        <w:tc>
          <w:tcPr>
            <w:tcW w:w="627" w:type="dxa"/>
            <w:vMerge w:val="restart"/>
            <w:tcBorders>
              <w:top w:val="single" w:sz="4" w:space="0" w:color="auto"/>
              <w:left w:val="single" w:sz="4" w:space="0" w:color="auto"/>
              <w:right w:val="single" w:sz="4" w:space="0" w:color="auto"/>
            </w:tcBorders>
            <w:shd w:val="clear" w:color="auto" w:fill="auto"/>
            <w:vAlign w:val="center"/>
          </w:tcPr>
          <w:p w14:paraId="5E8B3D22" w14:textId="77777777" w:rsidR="00AD00E1" w:rsidRPr="000D203B" w:rsidRDefault="00AD00E1" w:rsidP="00E35BD2">
            <w:pPr>
              <w:ind w:firstLine="0"/>
              <w:rPr>
                <w:rFonts w:ascii="Times New Roman" w:hAnsi="Times New Roman" w:cs="Times New Roman"/>
                <w:sz w:val="24"/>
                <w:lang w:eastAsia="en-US"/>
              </w:rPr>
            </w:pPr>
            <w:r>
              <w:rPr>
                <w:rFonts w:ascii="Times New Roman" w:hAnsi="Times New Roman" w:cs="Times New Roman"/>
                <w:sz w:val="24"/>
                <w:lang w:eastAsia="en-US"/>
              </w:rPr>
              <w:t>16</w:t>
            </w:r>
            <w:r w:rsidRPr="000D203B">
              <w:rPr>
                <w:rFonts w:ascii="Times New Roman" w:hAnsi="Times New Roman" w:cs="Times New Roman"/>
                <w:sz w:val="24"/>
                <w:lang w:eastAsia="en-US"/>
              </w:rPr>
              <w:t>.</w:t>
            </w:r>
          </w:p>
        </w:tc>
        <w:tc>
          <w:tcPr>
            <w:tcW w:w="1736" w:type="dxa"/>
            <w:vMerge w:val="restart"/>
            <w:tcBorders>
              <w:top w:val="single" w:sz="4" w:space="0" w:color="auto"/>
              <w:left w:val="single" w:sz="4" w:space="0" w:color="auto"/>
              <w:right w:val="single" w:sz="4" w:space="0" w:color="auto"/>
            </w:tcBorders>
            <w:shd w:val="clear" w:color="auto" w:fill="auto"/>
            <w:vAlign w:val="center"/>
            <w:hideMark/>
          </w:tcPr>
          <w:p w14:paraId="1EB52A2E" w14:textId="77777777" w:rsidR="00AD00E1" w:rsidRPr="000D203B" w:rsidRDefault="00AD00E1" w:rsidP="0027568F">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Brėžinys</w:t>
            </w:r>
          </w:p>
        </w:tc>
        <w:tc>
          <w:tcPr>
            <w:tcW w:w="6396" w:type="dxa"/>
            <w:tcBorders>
              <w:top w:val="single" w:sz="4" w:space="0" w:color="auto"/>
              <w:left w:val="single" w:sz="4" w:space="0" w:color="auto"/>
              <w:right w:val="single" w:sz="4" w:space="0" w:color="auto"/>
            </w:tcBorders>
            <w:shd w:val="clear" w:color="auto" w:fill="auto"/>
            <w:vAlign w:val="center"/>
          </w:tcPr>
          <w:p w14:paraId="271FDE9C" w14:textId="77777777" w:rsidR="00AD00E1" w:rsidRPr="000D203B" w:rsidRDefault="00AD00E1" w:rsidP="0027568F">
            <w:pPr>
              <w:widowControl/>
              <w:autoSpaceDE/>
              <w:autoSpaceDN/>
              <w:adjustRightInd/>
              <w:ind w:firstLine="0"/>
              <w:rPr>
                <w:rFonts w:ascii="Times New Roman" w:hAnsi="Times New Roman" w:cs="Times New Roman"/>
                <w:sz w:val="24"/>
                <w:lang w:eastAsia="en-US"/>
              </w:rPr>
            </w:pPr>
            <w:r>
              <w:rPr>
                <w:rFonts w:ascii="Times New Roman" w:hAnsi="Times New Roman" w:cs="Times New Roman"/>
                <w:noProof/>
                <w:sz w:val="24"/>
              </w:rPr>
              <w:drawing>
                <wp:inline distT="0" distB="0" distL="0" distR="0" wp14:anchorId="40304B3D" wp14:editId="17C3300A">
                  <wp:extent cx="3917315" cy="2142192"/>
                  <wp:effectExtent l="0" t="0" r="6985"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34750" cy="2151726"/>
                          </a:xfrm>
                          <a:prstGeom prst="rect">
                            <a:avLst/>
                          </a:prstGeom>
                          <a:noFill/>
                        </pic:spPr>
                      </pic:pic>
                    </a:graphicData>
                  </a:graphic>
                </wp:inline>
              </w:drawing>
            </w:r>
          </w:p>
        </w:tc>
        <w:tc>
          <w:tcPr>
            <w:tcW w:w="1016" w:type="dxa"/>
            <w:tcBorders>
              <w:top w:val="single" w:sz="4" w:space="0" w:color="auto"/>
              <w:left w:val="single" w:sz="4" w:space="0" w:color="auto"/>
              <w:right w:val="single" w:sz="4" w:space="0" w:color="auto"/>
            </w:tcBorders>
            <w:shd w:val="clear" w:color="auto" w:fill="auto"/>
            <w:vAlign w:val="center"/>
            <w:hideMark/>
          </w:tcPr>
          <w:p w14:paraId="0CABCD7C" w14:textId="77777777" w:rsidR="00AD00E1" w:rsidRPr="000D203B" w:rsidRDefault="00AD00E1" w:rsidP="00E35BD2">
            <w:pPr>
              <w:ind w:firstLine="0"/>
              <w:rPr>
                <w:rFonts w:ascii="Times New Roman" w:hAnsi="Times New Roman" w:cs="Times New Roman"/>
                <w:sz w:val="24"/>
                <w:lang w:eastAsia="en-US"/>
              </w:rPr>
            </w:pPr>
            <w:r w:rsidRPr="000D203B">
              <w:rPr>
                <w:rFonts w:ascii="Times New Roman" w:hAnsi="Times New Roman" w:cs="Times New Roman"/>
                <w:i/>
                <w:sz w:val="24"/>
                <w:lang w:eastAsia="en-US"/>
              </w:rPr>
              <w:t>Atitinka</w:t>
            </w:r>
          </w:p>
        </w:tc>
      </w:tr>
      <w:tr w:rsidR="00AD00E1" w:rsidRPr="000D203B" w14:paraId="787EBDCE" w14:textId="77777777" w:rsidTr="00726F59">
        <w:trPr>
          <w:trHeight w:val="922"/>
        </w:trPr>
        <w:tc>
          <w:tcPr>
            <w:tcW w:w="627" w:type="dxa"/>
            <w:vMerge/>
            <w:tcBorders>
              <w:left w:val="single" w:sz="4" w:space="0" w:color="auto"/>
              <w:right w:val="single" w:sz="4" w:space="0" w:color="auto"/>
            </w:tcBorders>
            <w:shd w:val="clear" w:color="auto" w:fill="auto"/>
            <w:vAlign w:val="center"/>
          </w:tcPr>
          <w:p w14:paraId="54687A80" w14:textId="77777777" w:rsidR="00AD00E1" w:rsidRDefault="00AD00E1" w:rsidP="00E35BD2">
            <w:pPr>
              <w:ind w:firstLine="0"/>
              <w:rPr>
                <w:rFonts w:ascii="Times New Roman" w:hAnsi="Times New Roman" w:cs="Times New Roman"/>
                <w:sz w:val="24"/>
                <w:lang w:eastAsia="en-US"/>
              </w:rPr>
            </w:pPr>
          </w:p>
        </w:tc>
        <w:tc>
          <w:tcPr>
            <w:tcW w:w="1736" w:type="dxa"/>
            <w:vMerge/>
            <w:tcBorders>
              <w:left w:val="single" w:sz="4" w:space="0" w:color="auto"/>
              <w:bottom w:val="single" w:sz="4" w:space="0" w:color="auto"/>
              <w:right w:val="single" w:sz="4" w:space="0" w:color="auto"/>
            </w:tcBorders>
            <w:shd w:val="clear" w:color="auto" w:fill="auto"/>
            <w:vAlign w:val="center"/>
          </w:tcPr>
          <w:p w14:paraId="473062A8" w14:textId="77777777" w:rsidR="00AD00E1" w:rsidRDefault="00AD00E1" w:rsidP="0027568F">
            <w:pPr>
              <w:widowControl/>
              <w:autoSpaceDE/>
              <w:autoSpaceDN/>
              <w:adjustRightInd/>
              <w:ind w:firstLine="0"/>
              <w:rPr>
                <w:rFonts w:ascii="Times New Roman" w:hAnsi="Times New Roman" w:cs="Times New Roman"/>
                <w:sz w:val="24"/>
                <w:lang w:eastAsia="en-US"/>
              </w:rPr>
            </w:pPr>
          </w:p>
        </w:tc>
        <w:tc>
          <w:tcPr>
            <w:tcW w:w="6396" w:type="dxa"/>
            <w:tcBorders>
              <w:top w:val="single" w:sz="4" w:space="0" w:color="auto"/>
              <w:left w:val="single" w:sz="4" w:space="0" w:color="auto"/>
              <w:right w:val="single" w:sz="4" w:space="0" w:color="auto"/>
            </w:tcBorders>
            <w:shd w:val="clear" w:color="auto" w:fill="auto"/>
            <w:vAlign w:val="center"/>
          </w:tcPr>
          <w:p w14:paraId="26459EED" w14:textId="77777777" w:rsidR="00AD00E1" w:rsidRDefault="00AD00E1" w:rsidP="0027568F">
            <w:pPr>
              <w:widowControl/>
              <w:autoSpaceDE/>
              <w:autoSpaceDN/>
              <w:adjustRightInd/>
              <w:ind w:firstLine="0"/>
              <w:rPr>
                <w:rFonts w:ascii="Times New Roman" w:hAnsi="Times New Roman" w:cs="Times New Roman"/>
                <w:noProof/>
                <w:sz w:val="24"/>
              </w:rPr>
            </w:pPr>
            <w:r>
              <w:rPr>
                <w:noProof/>
              </w:rPr>
              <w:drawing>
                <wp:inline distT="0" distB="0" distL="0" distR="0" wp14:anchorId="3616B10C" wp14:editId="1F92E2CB">
                  <wp:extent cx="1877084" cy="3619500"/>
                  <wp:effectExtent l="0" t="0" r="8890" b="0"/>
                  <wp:docPr id="6"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884239" cy="3633297"/>
                          </a:xfrm>
                          <a:prstGeom prst="rect">
                            <a:avLst/>
                          </a:prstGeom>
                        </pic:spPr>
                      </pic:pic>
                    </a:graphicData>
                  </a:graphic>
                </wp:inline>
              </w:drawing>
            </w:r>
          </w:p>
        </w:tc>
        <w:tc>
          <w:tcPr>
            <w:tcW w:w="1016" w:type="dxa"/>
            <w:tcBorders>
              <w:top w:val="single" w:sz="4" w:space="0" w:color="auto"/>
              <w:left w:val="single" w:sz="4" w:space="0" w:color="auto"/>
              <w:right w:val="single" w:sz="4" w:space="0" w:color="auto"/>
            </w:tcBorders>
            <w:shd w:val="clear" w:color="auto" w:fill="auto"/>
            <w:vAlign w:val="center"/>
          </w:tcPr>
          <w:p w14:paraId="57EEA00B" w14:textId="77777777" w:rsidR="00AD00E1" w:rsidRPr="000D203B" w:rsidRDefault="00BC158C" w:rsidP="00E35BD2">
            <w:pPr>
              <w:ind w:firstLine="0"/>
              <w:rPr>
                <w:rFonts w:ascii="Times New Roman" w:hAnsi="Times New Roman" w:cs="Times New Roman"/>
                <w:i/>
                <w:sz w:val="24"/>
                <w:lang w:eastAsia="en-US"/>
              </w:rPr>
            </w:pPr>
            <w:r w:rsidRPr="00BC158C">
              <w:rPr>
                <w:rFonts w:ascii="Times New Roman" w:hAnsi="Times New Roman" w:cs="Times New Roman"/>
                <w:i/>
                <w:sz w:val="24"/>
                <w:lang w:eastAsia="en-US"/>
              </w:rPr>
              <w:t>Atitinka</w:t>
            </w:r>
          </w:p>
        </w:tc>
      </w:tr>
      <w:tr w:rsidR="007363DD" w:rsidRPr="000D203B" w14:paraId="07CC411B" w14:textId="77777777" w:rsidTr="00726F59">
        <w:trPr>
          <w:trHeight w:val="922"/>
        </w:trPr>
        <w:tc>
          <w:tcPr>
            <w:tcW w:w="627" w:type="dxa"/>
            <w:tcBorders>
              <w:top w:val="single" w:sz="4" w:space="0" w:color="auto"/>
              <w:left w:val="single" w:sz="4" w:space="0" w:color="auto"/>
              <w:right w:val="single" w:sz="4" w:space="0" w:color="auto"/>
            </w:tcBorders>
            <w:shd w:val="clear" w:color="auto" w:fill="auto"/>
            <w:vAlign w:val="center"/>
          </w:tcPr>
          <w:p w14:paraId="314472AF" w14:textId="77777777" w:rsidR="007363DD" w:rsidRDefault="007363DD" w:rsidP="00E35BD2">
            <w:pPr>
              <w:ind w:firstLine="0"/>
              <w:rPr>
                <w:rFonts w:ascii="Times New Roman" w:hAnsi="Times New Roman" w:cs="Times New Roman"/>
                <w:sz w:val="24"/>
                <w:lang w:eastAsia="en-US"/>
              </w:rPr>
            </w:pPr>
            <w:r>
              <w:rPr>
                <w:rFonts w:ascii="Times New Roman" w:hAnsi="Times New Roman" w:cs="Times New Roman"/>
                <w:sz w:val="24"/>
                <w:lang w:eastAsia="en-US"/>
              </w:rPr>
              <w:t>18.</w:t>
            </w:r>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tcPr>
          <w:p w14:paraId="29F07E50" w14:textId="77777777" w:rsidR="007363DD" w:rsidRDefault="007363DD" w:rsidP="0027568F">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Eskizas</w:t>
            </w:r>
          </w:p>
        </w:tc>
        <w:tc>
          <w:tcPr>
            <w:tcW w:w="6396" w:type="dxa"/>
            <w:tcBorders>
              <w:top w:val="single" w:sz="4" w:space="0" w:color="auto"/>
              <w:left w:val="single" w:sz="4" w:space="0" w:color="auto"/>
              <w:right w:val="single" w:sz="4" w:space="0" w:color="auto"/>
            </w:tcBorders>
            <w:shd w:val="clear" w:color="auto" w:fill="auto"/>
            <w:vAlign w:val="center"/>
          </w:tcPr>
          <w:p w14:paraId="0A2A9BA2" w14:textId="77777777" w:rsidR="007363DD" w:rsidRDefault="00AD00E1" w:rsidP="0027568F">
            <w:pPr>
              <w:widowControl/>
              <w:autoSpaceDE/>
              <w:autoSpaceDN/>
              <w:adjustRightInd/>
              <w:ind w:firstLine="0"/>
              <w:rPr>
                <w:rFonts w:ascii="Times New Roman" w:hAnsi="Times New Roman" w:cs="Times New Roman"/>
                <w:noProof/>
                <w:sz w:val="24"/>
              </w:rPr>
            </w:pPr>
            <w:r>
              <w:rPr>
                <w:noProof/>
              </w:rPr>
              <w:drawing>
                <wp:inline distT="0" distB="0" distL="0" distR="0" wp14:anchorId="61133985" wp14:editId="399290DD">
                  <wp:extent cx="2600325" cy="2811488"/>
                  <wp:effectExtent l="0" t="0" r="0" b="8255"/>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18540" cy="2831182"/>
                          </a:xfrm>
                          <a:prstGeom prst="rect">
                            <a:avLst/>
                          </a:prstGeom>
                        </pic:spPr>
                      </pic:pic>
                    </a:graphicData>
                  </a:graphic>
                </wp:inline>
              </w:drawing>
            </w:r>
          </w:p>
        </w:tc>
        <w:tc>
          <w:tcPr>
            <w:tcW w:w="1016" w:type="dxa"/>
            <w:tcBorders>
              <w:top w:val="single" w:sz="4" w:space="0" w:color="auto"/>
              <w:left w:val="single" w:sz="4" w:space="0" w:color="auto"/>
              <w:right w:val="single" w:sz="4" w:space="0" w:color="auto"/>
            </w:tcBorders>
            <w:shd w:val="clear" w:color="auto" w:fill="auto"/>
            <w:vAlign w:val="center"/>
          </w:tcPr>
          <w:p w14:paraId="1FA13DCA" w14:textId="77777777" w:rsidR="007363DD" w:rsidRPr="000D203B" w:rsidRDefault="00AD00E1" w:rsidP="00E35BD2">
            <w:pPr>
              <w:ind w:firstLine="0"/>
              <w:rPr>
                <w:rFonts w:ascii="Times New Roman" w:hAnsi="Times New Roman" w:cs="Times New Roman"/>
                <w:i/>
                <w:sz w:val="24"/>
                <w:lang w:eastAsia="en-US"/>
              </w:rPr>
            </w:pPr>
            <w:r>
              <w:rPr>
                <w:rFonts w:ascii="Times New Roman" w:hAnsi="Times New Roman" w:cs="Times New Roman"/>
                <w:i/>
                <w:sz w:val="24"/>
                <w:lang w:eastAsia="en-US"/>
              </w:rPr>
              <w:t>Atitinka</w:t>
            </w:r>
          </w:p>
        </w:tc>
      </w:tr>
      <w:tr w:rsidR="001C7C31" w:rsidRPr="00E43D4F" w14:paraId="2E5E1724" w14:textId="77777777" w:rsidTr="00726F59">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41EA70AA" w14:textId="77777777" w:rsidR="0027568F" w:rsidRPr="000D203B" w:rsidRDefault="006A2F7F" w:rsidP="007363DD">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1</w:t>
            </w:r>
            <w:r w:rsidR="007363DD">
              <w:rPr>
                <w:rFonts w:ascii="Times New Roman" w:hAnsi="Times New Roman" w:cs="Times New Roman"/>
                <w:sz w:val="24"/>
                <w:lang w:eastAsia="en-US"/>
              </w:rPr>
              <w:t>9</w:t>
            </w:r>
            <w:r w:rsidR="0027568F">
              <w:rPr>
                <w:rFonts w:ascii="Times New Roman" w:hAnsi="Times New Roman" w:cs="Times New Roman"/>
                <w:sz w:val="24"/>
                <w:lang w:eastAsia="en-US"/>
              </w:rPr>
              <w:t>.</w:t>
            </w:r>
          </w:p>
        </w:tc>
        <w:tc>
          <w:tcPr>
            <w:tcW w:w="1736" w:type="dxa"/>
            <w:tcBorders>
              <w:left w:val="single" w:sz="4" w:space="0" w:color="auto"/>
              <w:bottom w:val="single" w:sz="4" w:space="0" w:color="auto"/>
              <w:right w:val="single" w:sz="4" w:space="0" w:color="auto"/>
            </w:tcBorders>
            <w:shd w:val="clear" w:color="auto" w:fill="auto"/>
            <w:vAlign w:val="center"/>
          </w:tcPr>
          <w:p w14:paraId="59F10B03" w14:textId="77777777" w:rsidR="0027568F" w:rsidRPr="00C655B1" w:rsidRDefault="0027568F" w:rsidP="0027568F">
            <w:pPr>
              <w:rPr>
                <w:rFonts w:ascii="Times New Roman" w:hAnsi="Times New Roman" w:cs="Times New Roman"/>
                <w:sz w:val="24"/>
              </w:rPr>
            </w:pPr>
            <w:r w:rsidRPr="00C655B1">
              <w:rPr>
                <w:rFonts w:ascii="Times New Roman" w:hAnsi="Times New Roman" w:cs="Times New Roman"/>
                <w:sz w:val="24"/>
              </w:rPr>
              <w:t xml:space="preserve"> Pagaminimo data</w:t>
            </w:r>
          </w:p>
        </w:tc>
        <w:tc>
          <w:tcPr>
            <w:tcW w:w="6396" w:type="dxa"/>
            <w:tcBorders>
              <w:top w:val="single" w:sz="4" w:space="0" w:color="auto"/>
              <w:left w:val="single" w:sz="4" w:space="0" w:color="auto"/>
              <w:bottom w:val="single" w:sz="4" w:space="0" w:color="auto"/>
              <w:right w:val="single" w:sz="4" w:space="0" w:color="auto"/>
            </w:tcBorders>
            <w:shd w:val="clear" w:color="auto" w:fill="auto"/>
            <w:vAlign w:val="center"/>
          </w:tcPr>
          <w:p w14:paraId="0F406974" w14:textId="77777777" w:rsidR="0027568F" w:rsidRPr="000D203B" w:rsidRDefault="00EC0CAB" w:rsidP="0027568F">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 xml:space="preserve">Ratai </w:t>
            </w:r>
            <w:r w:rsidR="0027568F">
              <w:rPr>
                <w:rFonts w:ascii="Times New Roman" w:hAnsi="Times New Roman" w:cs="Times New Roman"/>
                <w:sz w:val="24"/>
                <w:lang w:eastAsia="en-US"/>
              </w:rPr>
              <w:t>turi būti pagamint</w:t>
            </w:r>
            <w:r>
              <w:rPr>
                <w:rFonts w:ascii="Times New Roman" w:hAnsi="Times New Roman" w:cs="Times New Roman"/>
                <w:sz w:val="24"/>
                <w:lang w:eastAsia="en-US"/>
              </w:rPr>
              <w:t>i</w:t>
            </w:r>
            <w:r w:rsidR="0027568F" w:rsidRPr="000D203B">
              <w:rPr>
                <w:rFonts w:ascii="Times New Roman" w:hAnsi="Times New Roman" w:cs="Times New Roman"/>
                <w:sz w:val="24"/>
                <w:lang w:eastAsia="en-US"/>
              </w:rPr>
              <w:t xml:space="preserve"> ne vėliau kaip 20</w:t>
            </w:r>
            <w:r w:rsidR="0027568F">
              <w:rPr>
                <w:rFonts w:ascii="Times New Roman" w:hAnsi="Times New Roman" w:cs="Times New Roman"/>
                <w:sz w:val="24"/>
                <w:lang w:eastAsia="en-US"/>
              </w:rPr>
              <w:t>2</w:t>
            </w:r>
            <w:r w:rsidR="007D472D">
              <w:rPr>
                <w:rFonts w:ascii="Times New Roman" w:hAnsi="Times New Roman" w:cs="Times New Roman"/>
                <w:sz w:val="24"/>
                <w:lang w:eastAsia="en-US"/>
              </w:rPr>
              <w:t>5</w:t>
            </w:r>
            <w:r w:rsidR="0027568F" w:rsidRPr="000D203B">
              <w:rPr>
                <w:rFonts w:ascii="Times New Roman" w:hAnsi="Times New Roman" w:cs="Times New Roman"/>
                <w:sz w:val="24"/>
                <w:lang w:eastAsia="en-US"/>
              </w:rPr>
              <w:t xml:space="preserve"> metais.</w:t>
            </w:r>
          </w:p>
          <w:p w14:paraId="351A482E" w14:textId="77777777" w:rsidR="0027568F" w:rsidRPr="000D203B" w:rsidRDefault="0027568F" w:rsidP="0027568F">
            <w:pPr>
              <w:widowControl/>
              <w:autoSpaceDE/>
              <w:autoSpaceDN/>
              <w:adjustRightInd/>
              <w:ind w:firstLine="0"/>
              <w:rPr>
                <w:rFonts w:ascii="Times New Roman" w:hAnsi="Times New Roman" w:cs="Times New Roman"/>
                <w:sz w:val="24"/>
                <w:lang w:eastAsia="en-US"/>
              </w:rPr>
            </w:pP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C4FD9A9" w14:textId="77777777" w:rsidR="0027568F" w:rsidRPr="00AD00E1" w:rsidRDefault="0027568F" w:rsidP="0027568F">
            <w:pPr>
              <w:widowControl/>
              <w:autoSpaceDE/>
              <w:autoSpaceDN/>
              <w:adjustRightInd/>
              <w:ind w:firstLine="0"/>
              <w:rPr>
                <w:rFonts w:ascii="Times New Roman" w:hAnsi="Times New Roman" w:cs="Times New Roman"/>
                <w:i/>
                <w:szCs w:val="20"/>
                <w:lang w:eastAsia="en-US"/>
              </w:rPr>
            </w:pPr>
            <w:r w:rsidRPr="00AD00E1">
              <w:rPr>
                <w:rFonts w:ascii="Times New Roman" w:hAnsi="Times New Roman" w:cs="Times New Roman"/>
                <w:i/>
                <w:szCs w:val="20"/>
                <w:lang w:eastAsia="en-US"/>
              </w:rPr>
              <w:t>Nurodyti</w:t>
            </w:r>
          </w:p>
        </w:tc>
      </w:tr>
    </w:tbl>
    <w:p w14:paraId="6AAA8562" w14:textId="77777777" w:rsidR="004A093C" w:rsidRPr="00F50E1C" w:rsidRDefault="004A093C" w:rsidP="004A093C">
      <w:pPr>
        <w:ind w:firstLine="0"/>
        <w:rPr>
          <w:rFonts w:ascii="Times New Roman" w:hAnsi="Times New Roman" w:cs="Times New Roman"/>
          <w:sz w:val="16"/>
          <w:szCs w:val="16"/>
        </w:rPr>
      </w:pPr>
    </w:p>
    <w:p w14:paraId="20E2C309" w14:textId="410A3AEB" w:rsidR="004A093C" w:rsidRPr="00726F59" w:rsidRDefault="004A093C" w:rsidP="006734E8">
      <w:pPr>
        <w:pStyle w:val="Sraopastraipa"/>
        <w:numPr>
          <w:ilvl w:val="0"/>
          <w:numId w:val="13"/>
        </w:numPr>
        <w:jc w:val="both"/>
        <w:rPr>
          <w:b/>
        </w:rPr>
      </w:pPr>
      <w:r w:rsidRPr="00726F59">
        <w:rPr>
          <w:b/>
        </w:rPr>
        <w:t>Pakuotės ir transportavimas</w:t>
      </w:r>
    </w:p>
    <w:p w14:paraId="643E858A" w14:textId="77777777" w:rsidR="00726F59" w:rsidRDefault="004A093C" w:rsidP="006734E8">
      <w:pPr>
        <w:ind w:firstLine="0"/>
        <w:jc w:val="both"/>
        <w:rPr>
          <w:rFonts w:ascii="Times New Roman" w:hAnsi="Times New Roman" w:cs="Times New Roman"/>
          <w:i/>
          <w:sz w:val="16"/>
          <w:szCs w:val="16"/>
        </w:rPr>
      </w:pPr>
      <w:r w:rsidRPr="00C65816">
        <w:rPr>
          <w:rFonts w:ascii="Times New Roman" w:hAnsi="Times New Roman" w:cs="Times New Roman"/>
          <w:i/>
          <w:sz w:val="16"/>
          <w:szCs w:val="16"/>
        </w:rPr>
        <w:t>Numatomi reikalavimai prekės pakavimui bei transportavimui. Jei reikalaujama specifinės pakuotės ar transportavimo būdo, tai turi būti numatyta.</w:t>
      </w:r>
    </w:p>
    <w:p w14:paraId="48E2B666" w14:textId="4C1622CD" w:rsidR="006734E8" w:rsidRPr="00327691" w:rsidRDefault="004A093C" w:rsidP="00327691">
      <w:pPr>
        <w:pStyle w:val="Sraopastraipa"/>
        <w:numPr>
          <w:ilvl w:val="1"/>
          <w:numId w:val="13"/>
        </w:numPr>
        <w:jc w:val="both"/>
        <w:rPr>
          <w:i/>
          <w:sz w:val="16"/>
          <w:szCs w:val="16"/>
        </w:rPr>
      </w:pPr>
      <w:r w:rsidRPr="00726F59">
        <w:t>Standartinė gamyklinė pakuotė. Su galimybe  sandėliuoti  uždaroje patalpoje min 0  + 40С. Nepažeista.</w:t>
      </w:r>
    </w:p>
    <w:p w14:paraId="22313807" w14:textId="699F76B4" w:rsidR="004A093C" w:rsidRPr="00726F59" w:rsidRDefault="004A093C" w:rsidP="006734E8">
      <w:pPr>
        <w:pStyle w:val="Sraopastraipa"/>
        <w:numPr>
          <w:ilvl w:val="0"/>
          <w:numId w:val="13"/>
        </w:numPr>
        <w:jc w:val="both"/>
        <w:rPr>
          <w:b/>
        </w:rPr>
      </w:pPr>
      <w:r w:rsidRPr="00726F59">
        <w:rPr>
          <w:b/>
        </w:rPr>
        <w:t>Reikalavimai dėl pristatymo, įdiegimo/montavimo ir priėmimo–perdavimo</w:t>
      </w:r>
    </w:p>
    <w:p w14:paraId="767987B5" w14:textId="77777777" w:rsidR="00726F59" w:rsidRDefault="004A093C" w:rsidP="006734E8">
      <w:pPr>
        <w:ind w:firstLine="0"/>
        <w:jc w:val="both"/>
        <w:rPr>
          <w:rFonts w:ascii="Times New Roman" w:hAnsi="Times New Roman" w:cs="Times New Roman"/>
          <w:i/>
          <w:sz w:val="16"/>
          <w:szCs w:val="16"/>
        </w:rPr>
      </w:pPr>
      <w:r w:rsidRPr="00280132">
        <w:rPr>
          <w:rFonts w:ascii="Times New Roman" w:hAnsi="Times New Roman" w:cs="Times New Roman"/>
          <w:i/>
          <w:sz w:val="16"/>
          <w:szCs w:val="16"/>
        </w:rPr>
        <w:t>Numatomi testai ar kitokio pobūdžio tikrinimai, kurie bus atlikti pristatymo vietoje, norint įsitikinti, ar prekės atitinka techninėje specifikacijoje nurodytus techninius reikalavimus</w:t>
      </w:r>
      <w:r w:rsidR="00726F59">
        <w:rPr>
          <w:rFonts w:ascii="Times New Roman" w:hAnsi="Times New Roman" w:cs="Times New Roman"/>
          <w:i/>
          <w:sz w:val="16"/>
          <w:szCs w:val="16"/>
        </w:rPr>
        <w:t xml:space="preserve"> </w:t>
      </w:r>
    </w:p>
    <w:p w14:paraId="34CA0CC8" w14:textId="77777777" w:rsidR="00726F59" w:rsidRPr="00726F59" w:rsidRDefault="00EC0CAB" w:rsidP="006734E8">
      <w:pPr>
        <w:pStyle w:val="Sraopastraipa"/>
        <w:numPr>
          <w:ilvl w:val="1"/>
          <w:numId w:val="13"/>
        </w:numPr>
        <w:jc w:val="both"/>
        <w:rPr>
          <w:i/>
          <w:sz w:val="16"/>
          <w:szCs w:val="16"/>
        </w:rPr>
      </w:pPr>
      <w:r w:rsidRPr="00726F59">
        <w:t>Ratų</w:t>
      </w:r>
      <w:r w:rsidR="008E3512" w:rsidRPr="00726F59">
        <w:t xml:space="preserve"> </w:t>
      </w:r>
      <w:r w:rsidR="005D7B4E" w:rsidRPr="00726F59">
        <w:t xml:space="preserve"> </w:t>
      </w:r>
      <w:r w:rsidR="004A093C" w:rsidRPr="00726F59">
        <w:t xml:space="preserve"> pristatymo </w:t>
      </w:r>
      <w:r w:rsidR="006122E9" w:rsidRPr="00726F59">
        <w:t>vieta</w:t>
      </w:r>
      <w:r w:rsidR="004A093C" w:rsidRPr="00726F59">
        <w:t>:</w:t>
      </w:r>
      <w:r w:rsidR="006122E9" w:rsidRPr="00726F59">
        <w:t xml:space="preserve"> </w:t>
      </w:r>
      <w:r w:rsidR="004A093C" w:rsidRPr="00726F59">
        <w:t xml:space="preserve">Marvelės 199 A Kaunas </w:t>
      </w:r>
      <w:r w:rsidR="005D7B4E" w:rsidRPr="00726F59">
        <w:t xml:space="preserve">Tiekėjas savo lėšomis pristato </w:t>
      </w:r>
      <w:r w:rsidRPr="00726F59">
        <w:t xml:space="preserve">ratus </w:t>
      </w:r>
      <w:r w:rsidR="005D7B4E" w:rsidRPr="00726F59">
        <w:t xml:space="preserve"> </w:t>
      </w:r>
      <w:r w:rsidR="004A093C" w:rsidRPr="00726F59">
        <w:t>užsakovui, jo nurodytu adresu įmonės darbo valandomis nuo 7-16 val. penktadienį iki 14.30val.</w:t>
      </w:r>
    </w:p>
    <w:p w14:paraId="77205CB0" w14:textId="419ACCA8" w:rsidR="006734E8" w:rsidRPr="00327691" w:rsidRDefault="005D7B4E" w:rsidP="00327691">
      <w:pPr>
        <w:pStyle w:val="Sraopastraipa"/>
        <w:numPr>
          <w:ilvl w:val="1"/>
          <w:numId w:val="13"/>
        </w:numPr>
        <w:jc w:val="both"/>
        <w:rPr>
          <w:i/>
          <w:sz w:val="16"/>
          <w:szCs w:val="16"/>
        </w:rPr>
      </w:pPr>
      <w:r w:rsidRPr="00726F59">
        <w:lastRenderedPageBreak/>
        <w:t xml:space="preserve">Sutartinių įsipareigojimų įvykdymo terminas iki </w:t>
      </w:r>
      <w:r w:rsidR="008246E3" w:rsidRPr="00726F59">
        <w:t>21</w:t>
      </w:r>
      <w:r w:rsidR="00A33676" w:rsidRPr="00726F59">
        <w:t>-</w:t>
      </w:r>
      <w:r w:rsidR="008246E3" w:rsidRPr="00726F59">
        <w:t>a</w:t>
      </w:r>
      <w:r w:rsidR="00A33676" w:rsidRPr="00726F59">
        <w:t xml:space="preserve">  </w:t>
      </w:r>
      <w:r w:rsidR="008246E3" w:rsidRPr="00726F59">
        <w:t>savaitė</w:t>
      </w:r>
      <w:r w:rsidR="00A33676" w:rsidRPr="00726F59">
        <w:t xml:space="preserve"> </w:t>
      </w:r>
      <w:r w:rsidRPr="00726F59">
        <w:t>nuo sutarties įsigaliojimo dienos.</w:t>
      </w:r>
    </w:p>
    <w:p w14:paraId="1F34CDEA" w14:textId="7539D22B" w:rsidR="004A093C" w:rsidRPr="005E1607" w:rsidRDefault="004A093C" w:rsidP="006734E8">
      <w:pPr>
        <w:pStyle w:val="Sraopastraipa"/>
        <w:numPr>
          <w:ilvl w:val="0"/>
          <w:numId w:val="13"/>
        </w:numPr>
        <w:jc w:val="both"/>
        <w:rPr>
          <w:b/>
          <w:i/>
          <w:sz w:val="16"/>
          <w:szCs w:val="16"/>
        </w:rPr>
      </w:pPr>
      <w:r w:rsidRPr="005E1607">
        <w:rPr>
          <w:b/>
        </w:rPr>
        <w:t>Dokumentacija, instrukcijos</w:t>
      </w:r>
    </w:p>
    <w:p w14:paraId="119D3A2A" w14:textId="77777777" w:rsidR="005E1607" w:rsidRDefault="004A093C" w:rsidP="006734E8">
      <w:pPr>
        <w:ind w:firstLine="0"/>
        <w:jc w:val="both"/>
        <w:rPr>
          <w:rFonts w:ascii="Times New Roman" w:hAnsi="Times New Roman" w:cs="Times New Roman"/>
          <w:i/>
          <w:sz w:val="16"/>
          <w:szCs w:val="16"/>
        </w:rPr>
      </w:pPr>
      <w:r w:rsidRPr="00280132">
        <w:rPr>
          <w:rFonts w:ascii="Times New Roman" w:hAnsi="Times New Roman" w:cs="Times New Roman"/>
          <w:i/>
          <w:sz w:val="16"/>
          <w:szCs w:val="16"/>
        </w:rPr>
        <w:t>Pateikiamas dokumentacijos, kurią privalo pateikti tiekėjas, aprašymas: kalba, detalumo lygis, vienetų skaičius, formos reikalavimai, kiti reikalavimai. Galima reikalauti, kad tiekėjas pateiktų Lietuvos Respublikoje įsteigtos atitikties vertinimo įstaigos tyrimų ataskaitą ar pažymą. Perkančiosios organizacijos taip pat pripažįsta kitose šalyse įsteigtų lygiaverčių atitikties vertinimo įstaigų išduotas pažymas.</w:t>
      </w:r>
    </w:p>
    <w:p w14:paraId="2450D55E" w14:textId="528A8FF0" w:rsidR="006734E8" w:rsidRPr="00327691" w:rsidRDefault="00DA740D" w:rsidP="00327691">
      <w:pPr>
        <w:pStyle w:val="Sraopastraipa"/>
        <w:numPr>
          <w:ilvl w:val="1"/>
          <w:numId w:val="13"/>
        </w:numPr>
        <w:jc w:val="both"/>
        <w:rPr>
          <w:i/>
          <w:sz w:val="16"/>
          <w:szCs w:val="16"/>
        </w:rPr>
      </w:pPr>
      <w:r w:rsidRPr="005E1607">
        <w:t>Tiekėjas konkurso metu privalo pateikti duomenis apie ratų: gamintoją, rato brėžinį, medžiagas iš ko pagaminti ratai, ratų matmenis, svorį, techninę dokumentaciją lietuvių arba anglų  kalba, kitą konkurso dalyvio nuomone reikalingą informaciją</w:t>
      </w:r>
    </w:p>
    <w:p w14:paraId="384328CF" w14:textId="26D171E2" w:rsidR="004A093C" w:rsidRPr="005E1607" w:rsidRDefault="004A093C" w:rsidP="006734E8">
      <w:pPr>
        <w:pStyle w:val="Sraopastraipa"/>
        <w:numPr>
          <w:ilvl w:val="0"/>
          <w:numId w:val="13"/>
        </w:numPr>
        <w:jc w:val="both"/>
        <w:rPr>
          <w:b/>
        </w:rPr>
      </w:pPr>
      <w:r w:rsidRPr="005E1607">
        <w:rPr>
          <w:b/>
        </w:rPr>
        <w:t>Apmokymas</w:t>
      </w:r>
    </w:p>
    <w:p w14:paraId="1F1CC9D9" w14:textId="77777777" w:rsidR="005E1607" w:rsidRDefault="004A093C" w:rsidP="006734E8">
      <w:pPr>
        <w:ind w:firstLine="0"/>
        <w:jc w:val="both"/>
        <w:rPr>
          <w:rFonts w:ascii="Times New Roman" w:hAnsi="Times New Roman" w:cs="Times New Roman"/>
          <w:i/>
          <w:sz w:val="16"/>
          <w:szCs w:val="16"/>
        </w:rPr>
      </w:pPr>
      <w:r w:rsidRPr="00280132">
        <w:rPr>
          <w:rFonts w:ascii="Times New Roman" w:hAnsi="Times New Roman" w:cs="Times New Roman"/>
          <w:i/>
          <w:sz w:val="16"/>
          <w:szCs w:val="16"/>
        </w:rPr>
        <w:t>Jei reikalinga, numatomas personalo apmokymas, reikalinga apmokymo įranga, apmokomų darbuotojų  skaičius, minimali mokymų trukmė, nurodoma, ar apmokymai vyks perkančiosios organizacijos patalpose ar patalpomis turės pasirūpinti tiekėjas, kiti reikalavimai apmokymams.</w:t>
      </w:r>
    </w:p>
    <w:p w14:paraId="08549231" w14:textId="166CA888" w:rsidR="006734E8" w:rsidRPr="006734E8" w:rsidRDefault="005E1607" w:rsidP="00327691">
      <w:pPr>
        <w:ind w:left="360" w:firstLine="0"/>
        <w:jc w:val="both"/>
        <w:rPr>
          <w:rFonts w:ascii="Times New Roman" w:hAnsi="Times New Roman" w:cs="Times New Roman"/>
          <w:sz w:val="24"/>
        </w:rPr>
      </w:pPr>
      <w:r w:rsidRPr="006734E8">
        <w:rPr>
          <w:rFonts w:ascii="Times New Roman" w:hAnsi="Times New Roman" w:cs="Times New Roman"/>
          <w:sz w:val="24"/>
        </w:rPr>
        <w:t xml:space="preserve"> </w:t>
      </w:r>
      <w:r w:rsidR="004A093C" w:rsidRPr="006734E8">
        <w:rPr>
          <w:rFonts w:ascii="Times New Roman" w:hAnsi="Times New Roman" w:cs="Times New Roman"/>
          <w:sz w:val="24"/>
        </w:rPr>
        <w:t>Neaktualu.</w:t>
      </w:r>
    </w:p>
    <w:p w14:paraId="38471374" w14:textId="272C0421" w:rsidR="004A093C" w:rsidRPr="005E1607" w:rsidRDefault="004A093C" w:rsidP="006734E8">
      <w:pPr>
        <w:pStyle w:val="Sraopastraipa"/>
        <w:numPr>
          <w:ilvl w:val="0"/>
          <w:numId w:val="13"/>
        </w:numPr>
        <w:jc w:val="both"/>
        <w:rPr>
          <w:b/>
          <w:i/>
          <w:sz w:val="16"/>
          <w:szCs w:val="16"/>
        </w:rPr>
      </w:pPr>
      <w:r w:rsidRPr="005E1607">
        <w:rPr>
          <w:b/>
        </w:rPr>
        <w:t>Garantinio laikotarpio įsipareigojimai</w:t>
      </w:r>
    </w:p>
    <w:p w14:paraId="59F7A70B" w14:textId="77777777" w:rsidR="005E1607" w:rsidRDefault="004A093C" w:rsidP="006734E8">
      <w:pPr>
        <w:ind w:firstLine="0"/>
        <w:jc w:val="both"/>
        <w:rPr>
          <w:rFonts w:ascii="Times New Roman" w:hAnsi="Times New Roman" w:cs="Times New Roman"/>
          <w:i/>
          <w:szCs w:val="20"/>
        </w:rPr>
      </w:pPr>
      <w:r w:rsidRPr="00280132">
        <w:rPr>
          <w:rFonts w:ascii="Times New Roman" w:hAnsi="Times New Roman" w:cs="Times New Roman"/>
          <w:i/>
          <w:szCs w:val="20"/>
        </w:rPr>
        <w:t>Nurodyti minimalius reikalaujamus garantinio laikotarpio įsipareigojimus.</w:t>
      </w:r>
    </w:p>
    <w:p w14:paraId="02630061" w14:textId="4B49EE42" w:rsidR="006734E8" w:rsidRPr="00327691" w:rsidRDefault="00CE4F65" w:rsidP="00327691">
      <w:pPr>
        <w:pStyle w:val="Sraopastraipa"/>
        <w:numPr>
          <w:ilvl w:val="1"/>
          <w:numId w:val="13"/>
        </w:numPr>
        <w:jc w:val="both"/>
        <w:rPr>
          <w:i/>
          <w:sz w:val="20"/>
          <w:szCs w:val="20"/>
        </w:rPr>
      </w:pPr>
      <w:r w:rsidRPr="005E1607">
        <w:t>Ratams</w:t>
      </w:r>
      <w:r w:rsidR="008E3512" w:rsidRPr="005E1607">
        <w:t xml:space="preserve"> suteikiama  ne mažesnė kaip </w:t>
      </w:r>
      <w:r w:rsidRPr="005E1607">
        <w:rPr>
          <w:color w:val="000000" w:themeColor="text1"/>
        </w:rPr>
        <w:t>3</w:t>
      </w:r>
      <w:r w:rsidR="008E3512" w:rsidRPr="005E1607">
        <w:rPr>
          <w:color w:val="000000" w:themeColor="text1"/>
        </w:rPr>
        <w:t xml:space="preserve"> mėnesių </w:t>
      </w:r>
      <w:r w:rsidR="008E3512" w:rsidRPr="005E1607">
        <w:t>garantija nuo prekės sumontavimo ir priėmimo – perdavimo  akto pasirašymo dienos, jeigu gamintojas nesuteikia i</w:t>
      </w:r>
      <w:r w:rsidRPr="005E1607">
        <w:t xml:space="preserve">lgesnio garantinio laikotarpio </w:t>
      </w:r>
      <w:r w:rsidR="008E3512" w:rsidRPr="005E1607">
        <w:t xml:space="preserve">Tiekėjas garantiniu laikotarpiu atsiradusius defektus privalo pašalinti savo lėšomis ne ilgiau kaip per </w:t>
      </w:r>
      <w:r w:rsidR="005E7CB7" w:rsidRPr="005E1607">
        <w:t>4-ių savaičių</w:t>
      </w:r>
      <w:r w:rsidR="008E3512" w:rsidRPr="005E1607">
        <w:t>.</w:t>
      </w:r>
      <w:r w:rsidR="002A009A" w:rsidRPr="005E1607">
        <w:t xml:space="preserve"> </w:t>
      </w:r>
    </w:p>
    <w:p w14:paraId="43194165" w14:textId="18D76817" w:rsidR="004A093C" w:rsidRPr="005E1607" w:rsidRDefault="004A093C" w:rsidP="006734E8">
      <w:pPr>
        <w:pStyle w:val="Sraopastraipa"/>
        <w:numPr>
          <w:ilvl w:val="0"/>
          <w:numId w:val="13"/>
        </w:numPr>
        <w:jc w:val="both"/>
        <w:rPr>
          <w:i/>
          <w:sz w:val="20"/>
          <w:szCs w:val="20"/>
        </w:rPr>
      </w:pPr>
      <w:r w:rsidRPr="005E1607">
        <w:rPr>
          <w:b/>
        </w:rPr>
        <w:t>Kiti reikalavimai</w:t>
      </w:r>
    </w:p>
    <w:p w14:paraId="3AEE999B" w14:textId="77777777" w:rsidR="004A093C" w:rsidRDefault="004A093C" w:rsidP="006734E8">
      <w:pPr>
        <w:ind w:firstLine="0"/>
        <w:jc w:val="both"/>
        <w:rPr>
          <w:rFonts w:ascii="Times New Roman" w:hAnsi="Times New Roman" w:cs="Times New Roman"/>
          <w:i/>
          <w:sz w:val="16"/>
          <w:szCs w:val="16"/>
        </w:rPr>
      </w:pPr>
      <w:r w:rsidRPr="00E46A1E">
        <w:rPr>
          <w:rFonts w:ascii="Times New Roman" w:hAnsi="Times New Roman" w:cs="Times New Roman"/>
          <w:i/>
          <w:sz w:val="16"/>
          <w:szCs w:val="16"/>
        </w:rPr>
        <w:t>Dalyvis kartu su pasiūlymu privalo pateikti siūlomų prekių techninių parametrų atitikimą techninių specifikacijų reikalavimams įrodančius gamintojų parengtus techninius aprašus ir (ar) analogiškus dokumentus (galima nurodyti prekes, kurioms šis reikalavimas netaikomas). Perkančioji organizacija techninėje specifikacijoje privalo nustatyti energijos vartojimo efektyvumo reikalavimus, kitus aplinkos apsaugos, socialinius ar darbo kriterijus, kai tokia pareiga jai nustatyta teisės aktuose</w:t>
      </w:r>
    </w:p>
    <w:p w14:paraId="13842771" w14:textId="77777777" w:rsidR="005E1607" w:rsidRDefault="00CE4F65" w:rsidP="006734E8">
      <w:pPr>
        <w:pStyle w:val="Sraopastraipa"/>
        <w:numPr>
          <w:ilvl w:val="1"/>
          <w:numId w:val="13"/>
        </w:numPr>
        <w:jc w:val="both"/>
        <w:rPr>
          <w:rFonts w:eastAsia="Calibri"/>
        </w:rPr>
      </w:pPr>
      <w:r w:rsidRPr="005E1607">
        <w:rPr>
          <w:rFonts w:eastAsia="Calibri"/>
        </w:rPr>
        <w:t>Ratai</w:t>
      </w:r>
      <w:r w:rsidR="004A093C" w:rsidRPr="005E1607">
        <w:rPr>
          <w:rFonts w:eastAsia="Calibri"/>
        </w:rPr>
        <w:t xml:space="preserve"> turi atitikti Lietuvos Respublikoje ir Europos Sąjungoje galiojančius gamybos, montavimo, naudojimo, higienos, saugos ir sveikatos įstatymus. </w:t>
      </w:r>
    </w:p>
    <w:p w14:paraId="20833D71" w14:textId="77777777" w:rsidR="005E1607" w:rsidRPr="005E1607" w:rsidRDefault="005E1607" w:rsidP="006734E8">
      <w:pPr>
        <w:pStyle w:val="Sraopastraipa"/>
        <w:numPr>
          <w:ilvl w:val="1"/>
          <w:numId w:val="13"/>
        </w:numPr>
        <w:jc w:val="both"/>
        <w:rPr>
          <w:rFonts w:eastAsia="Calibri"/>
        </w:rPr>
      </w:pPr>
      <w:r>
        <w:t xml:space="preserve"> </w:t>
      </w:r>
      <w:r w:rsidR="004A093C" w:rsidRPr="005E1607">
        <w:t xml:space="preserve">Jei pateiktas įrenginys, ar jo elementai neatitinka techninių sąlygų reikalavimų ir turi būti pakeistas, naujas, tenkinantis reikalavimus, mechanizmas turi būti pristatytas per įmanomai trumpiausią laiko tarpą, bet ne ilgiau kaip per </w:t>
      </w:r>
      <w:r w:rsidR="00FB0B22" w:rsidRPr="005E1607">
        <w:t>6</w:t>
      </w:r>
      <w:r w:rsidR="005E7CB7" w:rsidRPr="005E1607">
        <w:t xml:space="preserve"> </w:t>
      </w:r>
      <w:r w:rsidR="007F2DED" w:rsidRPr="005E1607">
        <w:t>savaites</w:t>
      </w:r>
      <w:r w:rsidR="004A093C" w:rsidRPr="005E1607">
        <w:t>.</w:t>
      </w:r>
    </w:p>
    <w:p w14:paraId="532CCB9C" w14:textId="65D8DA36" w:rsidR="004A093C" w:rsidRPr="005E1607" w:rsidRDefault="005E1607" w:rsidP="006734E8">
      <w:pPr>
        <w:pStyle w:val="Sraopastraipa"/>
        <w:numPr>
          <w:ilvl w:val="1"/>
          <w:numId w:val="13"/>
        </w:numPr>
        <w:jc w:val="both"/>
        <w:rPr>
          <w:rFonts w:eastAsia="Calibri"/>
        </w:rPr>
      </w:pPr>
      <w:r>
        <w:t xml:space="preserve"> </w:t>
      </w:r>
      <w:r w:rsidR="004A093C" w:rsidRPr="005E1607">
        <w:t>Jeigu nustatyti defektai garantinio laikotarpio metu nebus ištaisyti ir pašalinti, garantinis laikotarpis bus pratęstas tokiu laiku, kiek jo reikės, kad defektai būtų ištaisyti.</w:t>
      </w:r>
    </w:p>
    <w:p w14:paraId="2C630E9A" w14:textId="0BD514CB" w:rsidR="00A324DF" w:rsidRDefault="00A324DF" w:rsidP="006734E8">
      <w:pPr>
        <w:tabs>
          <w:tab w:val="left" w:pos="3192"/>
          <w:tab w:val="right" w:leader="underscore" w:pos="8640"/>
        </w:tabs>
        <w:jc w:val="both"/>
        <w:rPr>
          <w:rFonts w:ascii="Times New Roman" w:hAnsi="Times New Roman" w:cs="Times New Roman"/>
          <w:b/>
          <w:sz w:val="24"/>
        </w:rPr>
      </w:pPr>
    </w:p>
    <w:p w14:paraId="6F33E729" w14:textId="77777777" w:rsidR="000F0F5A" w:rsidRDefault="000F0F5A" w:rsidP="006734E8">
      <w:pPr>
        <w:widowControl/>
        <w:autoSpaceDE/>
        <w:autoSpaceDN/>
        <w:adjustRightInd/>
        <w:ind w:firstLine="0"/>
        <w:jc w:val="both"/>
        <w:rPr>
          <w:rFonts w:ascii="Times New Roman" w:hAnsi="Times New Roman" w:cs="Times New Roman"/>
          <w:i/>
          <w:sz w:val="18"/>
          <w:szCs w:val="18"/>
        </w:rPr>
      </w:pPr>
    </w:p>
    <w:p w14:paraId="3F5BE875" w14:textId="27CB727D" w:rsidR="009D49E4" w:rsidRDefault="009D49E4" w:rsidP="006734E8">
      <w:pPr>
        <w:tabs>
          <w:tab w:val="left" w:pos="3192"/>
          <w:tab w:val="right" w:leader="underscore" w:pos="8640"/>
        </w:tabs>
        <w:ind w:firstLine="0"/>
        <w:jc w:val="both"/>
        <w:rPr>
          <w:rFonts w:ascii="Times New Roman" w:hAnsi="Times New Roman" w:cs="Times New Roman"/>
          <w:b/>
          <w:sz w:val="24"/>
        </w:rPr>
      </w:pPr>
      <w:r>
        <w:rPr>
          <w:rFonts w:ascii="Times New Roman" w:hAnsi="Times New Roman" w:cs="Times New Roman"/>
          <w:b/>
          <w:sz w:val="24"/>
        </w:rPr>
        <w:t>II –dalis</w:t>
      </w:r>
    </w:p>
    <w:p w14:paraId="43F1A912" w14:textId="77777777" w:rsidR="009D49E4" w:rsidRDefault="009D49E4" w:rsidP="006734E8">
      <w:pPr>
        <w:tabs>
          <w:tab w:val="left" w:pos="3192"/>
          <w:tab w:val="right" w:leader="underscore" w:pos="8640"/>
        </w:tabs>
        <w:ind w:left="5103" w:hanging="4923"/>
        <w:jc w:val="both"/>
        <w:rPr>
          <w:rFonts w:ascii="Times New Roman" w:hAnsi="Times New Roman" w:cs="Times New Roman"/>
          <w:b/>
          <w:sz w:val="24"/>
        </w:rPr>
      </w:pPr>
      <w:r>
        <w:rPr>
          <w:rFonts w:ascii="Times New Roman" w:hAnsi="Times New Roman" w:cs="Times New Roman"/>
          <w:b/>
          <w:sz w:val="24"/>
        </w:rPr>
        <w:t xml:space="preserve">                                                                                                                       </w:t>
      </w:r>
    </w:p>
    <w:p w14:paraId="28EFE5D7" w14:textId="530677A5" w:rsidR="009D49E4" w:rsidRPr="00C65816" w:rsidRDefault="009D49E4" w:rsidP="006734E8">
      <w:pPr>
        <w:tabs>
          <w:tab w:val="left" w:pos="3192"/>
          <w:tab w:val="right" w:leader="underscore" w:pos="8640"/>
        </w:tabs>
        <w:ind w:left="5103" w:hanging="4923"/>
        <w:rPr>
          <w:rFonts w:ascii="Times New Roman" w:hAnsi="Times New Roman" w:cs="Times New Roman"/>
          <w:b/>
          <w:sz w:val="24"/>
        </w:rPr>
      </w:pPr>
      <w:r w:rsidRPr="0067186A">
        <w:rPr>
          <w:rFonts w:ascii="Times New Roman" w:hAnsi="Times New Roman" w:cs="Times New Roman"/>
          <w:b/>
          <w:sz w:val="24"/>
        </w:rPr>
        <w:t>1.</w:t>
      </w:r>
      <w:r w:rsidRPr="00164924">
        <w:t xml:space="preserve"> </w:t>
      </w:r>
      <w:r w:rsidR="006A7F19">
        <w:rPr>
          <w:rFonts w:ascii="Times New Roman" w:hAnsi="Times New Roman" w:cs="Times New Roman"/>
          <w:b/>
          <w:sz w:val="24"/>
        </w:rPr>
        <w:t xml:space="preserve">RATAI </w:t>
      </w:r>
      <w:r w:rsidR="00164888">
        <w:rPr>
          <w:rFonts w:ascii="Times New Roman" w:hAnsi="Times New Roman" w:cs="Times New Roman"/>
          <w:b/>
          <w:sz w:val="24"/>
        </w:rPr>
        <w:t>(</w:t>
      </w:r>
      <w:r>
        <w:rPr>
          <w:rFonts w:ascii="Times New Roman" w:hAnsi="Times New Roman" w:cs="Times New Roman"/>
          <w:b/>
          <w:sz w:val="24"/>
        </w:rPr>
        <w:t>SMĖLIAGAUDŽIŲ TILTUI</w:t>
      </w:r>
      <w:r w:rsidR="00164888">
        <w:rPr>
          <w:rFonts w:ascii="Times New Roman" w:hAnsi="Times New Roman" w:cs="Times New Roman"/>
          <w:b/>
          <w:sz w:val="24"/>
        </w:rPr>
        <w:t>)</w:t>
      </w:r>
      <w:r>
        <w:rPr>
          <w:rFonts w:ascii="Times New Roman" w:hAnsi="Times New Roman" w:cs="Times New Roman"/>
          <w:b/>
          <w:sz w:val="24"/>
        </w:rPr>
        <w:t xml:space="preserve">  -  </w:t>
      </w:r>
      <w:r>
        <w:rPr>
          <w:rFonts w:ascii="Times New Roman" w:hAnsi="Times New Roman" w:cs="Times New Roman"/>
          <w:b/>
          <w:i/>
          <w:sz w:val="24"/>
        </w:rPr>
        <w:t xml:space="preserve">4 vnt. (keturi  </w:t>
      </w:r>
      <w:r w:rsidRPr="00397DCD">
        <w:rPr>
          <w:rFonts w:ascii="Times New Roman" w:hAnsi="Times New Roman" w:cs="Times New Roman"/>
          <w:b/>
          <w:i/>
          <w:sz w:val="24"/>
        </w:rPr>
        <w:t>vienetai</w:t>
      </w:r>
      <w:r>
        <w:rPr>
          <w:rFonts w:ascii="Times New Roman" w:hAnsi="Times New Roman" w:cs="Times New Roman"/>
          <w:b/>
          <w:i/>
          <w:sz w:val="24"/>
        </w:rPr>
        <w:t>).</w:t>
      </w:r>
    </w:p>
    <w:p w14:paraId="16513BD4" w14:textId="77777777" w:rsidR="009D49E4" w:rsidRDefault="009D49E4" w:rsidP="006734E8">
      <w:pPr>
        <w:tabs>
          <w:tab w:val="left" w:pos="360"/>
          <w:tab w:val="left" w:pos="3192"/>
          <w:tab w:val="right" w:leader="underscore" w:pos="8280"/>
        </w:tabs>
        <w:ind w:left="360" w:right="279" w:firstLine="0"/>
        <w:rPr>
          <w:rFonts w:ascii="Times New Roman" w:hAnsi="Times New Roman" w:cs="Times New Roman"/>
          <w:i/>
          <w:sz w:val="18"/>
          <w:szCs w:val="18"/>
        </w:rPr>
      </w:pPr>
      <w:r w:rsidRPr="00C65816">
        <w:rPr>
          <w:rFonts w:ascii="Times New Roman" w:hAnsi="Times New Roman" w:cs="Times New Roman"/>
          <w:i/>
          <w:sz w:val="18"/>
          <w:szCs w:val="18"/>
        </w:rPr>
        <w:t xml:space="preserve">(Techninę specifikaciją  parengia perkančioji organizacija, atsižvelgdama į perkamų prekių specifiką bei vadovaudamasi Įstatymo 2 </w:t>
      </w:r>
      <w:proofErr w:type="spellStart"/>
      <w:r w:rsidRPr="00C65816">
        <w:rPr>
          <w:rFonts w:ascii="Times New Roman" w:hAnsi="Times New Roman" w:cs="Times New Roman"/>
          <w:i/>
          <w:sz w:val="18"/>
          <w:szCs w:val="18"/>
        </w:rPr>
        <w:t>str</w:t>
      </w:r>
      <w:proofErr w:type="spellEnd"/>
      <w:r w:rsidRPr="00C65816">
        <w:rPr>
          <w:rFonts w:ascii="Times New Roman" w:hAnsi="Times New Roman" w:cs="Times New Roman"/>
          <w:i/>
          <w:sz w:val="18"/>
          <w:szCs w:val="18"/>
        </w:rPr>
        <w:t xml:space="preserve">, 27 punkto 2 dalimi ir 50 str. įtvirtintais reikalavimais) </w:t>
      </w:r>
    </w:p>
    <w:p w14:paraId="553EF277" w14:textId="77777777" w:rsidR="00164888" w:rsidRDefault="00164888" w:rsidP="006734E8">
      <w:pPr>
        <w:pStyle w:val="prastasiniatinklio"/>
      </w:pPr>
      <w:r>
        <w:rPr>
          <w:rStyle w:val="Grietas"/>
        </w:rPr>
        <w:t>Pirkimo objektas:</w:t>
      </w:r>
      <w:r>
        <w:br/>
        <w:t xml:space="preserve">Ratai </w:t>
      </w:r>
      <w:proofErr w:type="spellStart"/>
      <w:r>
        <w:t>smėliagaudės</w:t>
      </w:r>
      <w:proofErr w:type="spellEnd"/>
      <w:r>
        <w:t xml:space="preserve"> tiltams Nr. 1 ir Nr. 2 – iš viso 4 vnt. </w:t>
      </w:r>
      <w:r>
        <w:br/>
        <w:t xml:space="preserve">Perkami gumuoti ratai, skirti sumontuoti į Nuotekų valyklos </w:t>
      </w:r>
      <w:proofErr w:type="spellStart"/>
      <w:r>
        <w:t>smėliagaudžių</w:t>
      </w:r>
      <w:proofErr w:type="spellEnd"/>
      <w:r>
        <w:t xml:space="preserve"> tiltų Nr. 1 ir Nr. 2 važiuokles (po 2 vnt. kiekvienam tiltui).</w:t>
      </w:r>
    </w:p>
    <w:p w14:paraId="0630DF79" w14:textId="61D8CD0A" w:rsidR="00164888" w:rsidRDefault="00164888" w:rsidP="006734E8">
      <w:pPr>
        <w:pStyle w:val="prastasiniatinklio"/>
        <w:spacing w:before="0" w:beforeAutospacing="0" w:after="0" w:afterAutospacing="0"/>
      </w:pPr>
      <w:r>
        <w:rPr>
          <w:rStyle w:val="Grietas"/>
        </w:rPr>
        <w:t>Techniniai reikalavimai:</w:t>
      </w:r>
    </w:p>
    <w:p w14:paraId="1BF9DE34" w14:textId="77777777" w:rsidR="00164888" w:rsidRDefault="00164888" w:rsidP="006734E8">
      <w:pPr>
        <w:pStyle w:val="prastasiniatinklio"/>
        <w:numPr>
          <w:ilvl w:val="0"/>
          <w:numId w:val="7"/>
        </w:numPr>
        <w:spacing w:before="0" w:beforeAutospacing="0" w:after="0" w:afterAutospacing="0"/>
      </w:pPr>
      <w:r>
        <w:t xml:space="preserve">Perkami ratai privalo techniškai tikti į kiekvienos </w:t>
      </w:r>
      <w:proofErr w:type="spellStart"/>
      <w:r>
        <w:t>smėliagaudės</w:t>
      </w:r>
      <w:proofErr w:type="spellEnd"/>
      <w:r>
        <w:t xml:space="preserve"> tilto važiuoklės sumontavimo ir tvirtinimo vietą.</w:t>
      </w:r>
    </w:p>
    <w:p w14:paraId="5BCE4209" w14:textId="77777777" w:rsidR="00164888" w:rsidRDefault="00164888" w:rsidP="006734E8">
      <w:pPr>
        <w:pStyle w:val="prastasiniatinklio"/>
        <w:numPr>
          <w:ilvl w:val="0"/>
          <w:numId w:val="7"/>
        </w:numPr>
        <w:spacing w:before="0" w:beforeAutospacing="0" w:after="0" w:afterAutospacing="0"/>
      </w:pPr>
      <w:r>
        <w:t xml:space="preserve">Šiuo metu </w:t>
      </w:r>
      <w:proofErr w:type="spellStart"/>
      <w:r>
        <w:t>smėliagaudėse</w:t>
      </w:r>
      <w:proofErr w:type="spellEnd"/>
      <w:r>
        <w:t xml:space="preserve"> eksploatuojami ratai: </w:t>
      </w:r>
      <w:r>
        <w:rPr>
          <w:rStyle w:val="Grietas"/>
        </w:rPr>
        <w:t>Continental MH20 STB 360/85-270</w:t>
      </w:r>
      <w:r>
        <w:t>.</w:t>
      </w:r>
    </w:p>
    <w:p w14:paraId="12C8489C" w14:textId="77777777" w:rsidR="00164888" w:rsidRDefault="00164888" w:rsidP="006734E8">
      <w:pPr>
        <w:pStyle w:val="prastasiniatinklio"/>
        <w:numPr>
          <w:ilvl w:val="0"/>
          <w:numId w:val="7"/>
        </w:numPr>
        <w:spacing w:before="0" w:beforeAutospacing="0" w:after="0" w:afterAutospacing="0"/>
      </w:pPr>
      <w:r>
        <w:t>Siūlomi ratai turi būti:</w:t>
      </w:r>
    </w:p>
    <w:p w14:paraId="28964D62" w14:textId="77777777" w:rsidR="00164888" w:rsidRDefault="00164888" w:rsidP="006734E8">
      <w:pPr>
        <w:pStyle w:val="prastasiniatinklio"/>
        <w:numPr>
          <w:ilvl w:val="1"/>
          <w:numId w:val="7"/>
        </w:numPr>
        <w:spacing w:before="0" w:beforeAutospacing="0" w:after="0" w:afterAutospacing="0"/>
      </w:pPr>
      <w:r>
        <w:rPr>
          <w:rStyle w:val="Grietas"/>
        </w:rPr>
        <w:t>Tokių pačių matmenų</w:t>
      </w:r>
      <w:r>
        <w:t xml:space="preserve"> kaip šiuo metu naudojami;</w:t>
      </w:r>
    </w:p>
    <w:p w14:paraId="292371BC" w14:textId="77777777" w:rsidR="00164888" w:rsidRDefault="00164888" w:rsidP="006734E8">
      <w:pPr>
        <w:pStyle w:val="prastasiniatinklio"/>
        <w:numPr>
          <w:ilvl w:val="1"/>
          <w:numId w:val="7"/>
        </w:numPr>
        <w:spacing w:before="0" w:beforeAutospacing="0" w:after="0" w:afterAutospacing="0"/>
      </w:pPr>
      <w:r>
        <w:rPr>
          <w:rStyle w:val="Grietas"/>
        </w:rPr>
        <w:t>Neprastesnės kokybės</w:t>
      </w:r>
      <w:r>
        <w:t xml:space="preserve"> arba turėti </w:t>
      </w:r>
      <w:r>
        <w:rPr>
          <w:rStyle w:val="Grietas"/>
        </w:rPr>
        <w:t>lygiavertes technines charakteristikas</w:t>
      </w:r>
      <w:r>
        <w:t>.</w:t>
      </w:r>
    </w:p>
    <w:p w14:paraId="4FCEF790" w14:textId="77777777" w:rsidR="00164888" w:rsidRDefault="00164888" w:rsidP="006734E8">
      <w:pPr>
        <w:pStyle w:val="prastasiniatinklio"/>
        <w:spacing w:before="0" w:beforeAutospacing="0" w:after="0" w:afterAutospacing="0"/>
      </w:pPr>
      <w:r>
        <w:rPr>
          <w:rStyle w:val="Grietas"/>
        </w:rPr>
        <w:t>Lygiaverčių ratų siūlymas:</w:t>
      </w:r>
      <w:r>
        <w:br/>
        <w:t>Jeigu tiekėjas siūlo kitokius, bet lygiaverčius ratus, prieš teikiant pasiūlymą jis turi teisę:</w:t>
      </w:r>
    </w:p>
    <w:p w14:paraId="51FC26FA" w14:textId="77777777" w:rsidR="00164888" w:rsidRDefault="00164888" w:rsidP="006734E8">
      <w:pPr>
        <w:pStyle w:val="prastasiniatinklio"/>
        <w:numPr>
          <w:ilvl w:val="0"/>
          <w:numId w:val="8"/>
        </w:numPr>
        <w:spacing w:before="0" w:beforeAutospacing="0" w:after="0" w:afterAutospacing="0"/>
      </w:pPr>
      <w:r>
        <w:t>Atvykti į Kauno miesto nuotekų valyklą ir apžiūrėti šiuo metu eksploatuojamus ratus;</w:t>
      </w:r>
    </w:p>
    <w:p w14:paraId="51703297" w14:textId="77777777" w:rsidR="00164888" w:rsidRDefault="00164888" w:rsidP="006734E8">
      <w:pPr>
        <w:pStyle w:val="prastasiniatinklio"/>
        <w:numPr>
          <w:ilvl w:val="0"/>
          <w:numId w:val="8"/>
        </w:numPr>
        <w:spacing w:before="0" w:beforeAutospacing="0" w:after="0" w:afterAutospacing="0"/>
      </w:pPr>
      <w:r>
        <w:lastRenderedPageBreak/>
        <w:t>Susipažinti su jų matmenimis bei kitais techniniais duomenimis, kad būtų galima teisingai įsivertinti siūlomų ratų atitikimą.</w:t>
      </w:r>
    </w:p>
    <w:p w14:paraId="5851A8AA" w14:textId="77777777" w:rsidR="00164888" w:rsidRDefault="00164888" w:rsidP="006734E8">
      <w:pPr>
        <w:pStyle w:val="prastasiniatinklio"/>
        <w:spacing w:before="0" w:beforeAutospacing="0" w:after="0" w:afterAutospacing="0"/>
      </w:pPr>
      <w:r>
        <w:rPr>
          <w:rStyle w:val="Grietas"/>
        </w:rPr>
        <w:t>Vizito organizavimas:</w:t>
      </w:r>
    </w:p>
    <w:p w14:paraId="4FC06B7B" w14:textId="77777777" w:rsidR="00164888" w:rsidRDefault="00164888" w:rsidP="006734E8">
      <w:pPr>
        <w:pStyle w:val="prastasiniatinklio"/>
        <w:numPr>
          <w:ilvl w:val="0"/>
          <w:numId w:val="9"/>
        </w:numPr>
        <w:spacing w:before="0" w:beforeAutospacing="0" w:after="0" w:afterAutospacing="0"/>
      </w:pPr>
      <w:r>
        <w:t xml:space="preserve">Vizito laiką būtina suderinti </w:t>
      </w:r>
      <w:r>
        <w:rPr>
          <w:rStyle w:val="Grietas"/>
        </w:rPr>
        <w:t>likus ne mažiau kaip 3 darbo dienoms</w:t>
      </w:r>
      <w:r>
        <w:t xml:space="preserve"> iki planuojamo atvykimo.</w:t>
      </w:r>
    </w:p>
    <w:p w14:paraId="23E832D7" w14:textId="77777777" w:rsidR="00164888" w:rsidRDefault="00164888" w:rsidP="006734E8">
      <w:pPr>
        <w:pStyle w:val="prastasiniatinklio"/>
        <w:numPr>
          <w:ilvl w:val="0"/>
          <w:numId w:val="9"/>
        </w:numPr>
        <w:spacing w:before="0" w:beforeAutospacing="0" w:after="0" w:afterAutospacing="0"/>
      </w:pPr>
      <w:r>
        <w:t>Apžiūra galima darbo dienomis:</w:t>
      </w:r>
    </w:p>
    <w:p w14:paraId="1DF31DD3" w14:textId="77777777" w:rsidR="00164888" w:rsidRDefault="00164888" w:rsidP="006734E8">
      <w:pPr>
        <w:pStyle w:val="prastasiniatinklio"/>
        <w:numPr>
          <w:ilvl w:val="1"/>
          <w:numId w:val="9"/>
        </w:numPr>
        <w:spacing w:before="0" w:beforeAutospacing="0" w:after="0" w:afterAutospacing="0"/>
      </w:pPr>
      <w:r>
        <w:rPr>
          <w:rStyle w:val="Grietas"/>
        </w:rPr>
        <w:t>Pirmadieniais–ketvirtadieniais:</w:t>
      </w:r>
      <w:r>
        <w:t xml:space="preserve"> 7:00–16:00 val.</w:t>
      </w:r>
    </w:p>
    <w:p w14:paraId="44065081" w14:textId="77777777" w:rsidR="00CB2DA6" w:rsidRDefault="00164888" w:rsidP="006734E8">
      <w:pPr>
        <w:pStyle w:val="prastasiniatinklio"/>
        <w:numPr>
          <w:ilvl w:val="1"/>
          <w:numId w:val="9"/>
        </w:numPr>
        <w:spacing w:before="0" w:beforeAutospacing="0" w:after="0" w:afterAutospacing="0"/>
      </w:pPr>
      <w:r>
        <w:rPr>
          <w:rStyle w:val="Grietas"/>
        </w:rPr>
        <w:t>Penktadieniais:</w:t>
      </w:r>
      <w:r>
        <w:t xml:space="preserve"> 7:00–14:30 val.</w:t>
      </w:r>
    </w:p>
    <w:p w14:paraId="1A7B7B45" w14:textId="64FFCA71" w:rsidR="009D49E4" w:rsidRPr="00CB2DA6" w:rsidRDefault="009D49E4" w:rsidP="006734E8">
      <w:pPr>
        <w:pStyle w:val="prastasiniatinklio"/>
        <w:numPr>
          <w:ilvl w:val="1"/>
          <w:numId w:val="9"/>
        </w:numPr>
        <w:spacing w:before="0" w:beforeAutospacing="0" w:after="0" w:afterAutospacing="0"/>
      </w:pPr>
      <w:r w:rsidRPr="00CB2DA6">
        <w:t>Pietų pertrauka 11.00-11.45val. penktadienį 11.00-11.30val.</w:t>
      </w:r>
    </w:p>
    <w:p w14:paraId="0E34D711" w14:textId="28F7030A" w:rsidR="009D49E4" w:rsidRDefault="00327691" w:rsidP="006734E8">
      <w:pPr>
        <w:widowControl/>
        <w:autoSpaceDE/>
        <w:autoSpaceDN/>
        <w:adjustRightInd/>
        <w:ind w:firstLine="0"/>
        <w:contextualSpacing/>
        <w:rPr>
          <w:rFonts w:ascii="Times New Roman" w:hAnsi="Times New Roman" w:cs="Times New Roman"/>
          <w:sz w:val="24"/>
        </w:rPr>
      </w:pPr>
      <w:r>
        <w:rPr>
          <w:rFonts w:ascii="Times New Roman" w:hAnsi="Times New Roman" w:cs="Times New Roman"/>
          <w:sz w:val="24"/>
        </w:rPr>
        <w:t>Adresas: (</w:t>
      </w:r>
      <w:r w:rsidR="009D49E4" w:rsidRPr="00C36AC4">
        <w:rPr>
          <w:rFonts w:ascii="Times New Roman" w:hAnsi="Times New Roman" w:cs="Times New Roman"/>
          <w:sz w:val="24"/>
        </w:rPr>
        <w:t>Marvelės</w:t>
      </w:r>
      <w:r>
        <w:rPr>
          <w:rFonts w:ascii="Times New Roman" w:hAnsi="Times New Roman" w:cs="Times New Roman"/>
          <w:sz w:val="24"/>
        </w:rPr>
        <w:t xml:space="preserve"> g.</w:t>
      </w:r>
      <w:r w:rsidR="009D49E4" w:rsidRPr="00C36AC4">
        <w:rPr>
          <w:rFonts w:ascii="Times New Roman" w:hAnsi="Times New Roman" w:cs="Times New Roman"/>
          <w:sz w:val="24"/>
        </w:rPr>
        <w:t xml:space="preserve"> 199A</w:t>
      </w:r>
      <w:r>
        <w:rPr>
          <w:rFonts w:ascii="Times New Roman" w:hAnsi="Times New Roman" w:cs="Times New Roman"/>
          <w:sz w:val="24"/>
        </w:rPr>
        <w:t>,</w:t>
      </w:r>
      <w:r w:rsidR="009D49E4" w:rsidRPr="00C36AC4">
        <w:rPr>
          <w:rFonts w:ascii="Times New Roman" w:hAnsi="Times New Roman" w:cs="Times New Roman"/>
          <w:sz w:val="24"/>
        </w:rPr>
        <w:t xml:space="preserve"> Kaunas, Nuotekų valykla)</w:t>
      </w:r>
      <w:r w:rsidR="00164888">
        <w:rPr>
          <w:rFonts w:ascii="Times New Roman" w:hAnsi="Times New Roman" w:cs="Times New Roman"/>
          <w:sz w:val="24"/>
        </w:rPr>
        <w:t>.</w:t>
      </w:r>
    </w:p>
    <w:p w14:paraId="7E994DF5" w14:textId="77777777" w:rsidR="00164888" w:rsidRDefault="00164888" w:rsidP="006734E8">
      <w:pPr>
        <w:widowControl/>
        <w:autoSpaceDE/>
        <w:autoSpaceDN/>
        <w:adjustRightInd/>
        <w:ind w:firstLine="0"/>
        <w:contextualSpacing/>
        <w:rPr>
          <w:rFonts w:ascii="Times New Roman" w:hAnsi="Times New Roman" w:cs="Times New Roman"/>
          <w:sz w:val="24"/>
        </w:rPr>
      </w:pPr>
    </w:p>
    <w:p w14:paraId="1C2B6837" w14:textId="77777777" w:rsidR="009D49E4" w:rsidRDefault="009D49E4" w:rsidP="006734E8">
      <w:pPr>
        <w:pStyle w:val="Betarp"/>
        <w:rPr>
          <w:rFonts w:ascii="Times New Roman" w:hAnsi="Times New Roman" w:cs="Times New Roman"/>
          <w:sz w:val="24"/>
          <w:szCs w:val="24"/>
        </w:rPr>
      </w:pPr>
      <w:r>
        <w:rPr>
          <w:rFonts w:ascii="Times New Roman" w:hAnsi="Times New Roman" w:cs="Times New Roman"/>
          <w:sz w:val="24"/>
          <w:szCs w:val="24"/>
        </w:rPr>
        <w:t xml:space="preserve">Žemiau nurodytas tekstas apima minimalius techninius ir kitus reikalavimus ratams, kuriuos privaloma įvykdyti. Konkurso dalyvis privalo užpildyti techninių ir kitų duomenų lentelės skyrių „Atsakymas įrašyti „Atitinka“/“Neatitinka“, kur reikia nurodyti konkrečias technines charakteristikas  kitus duomenis ir pateikti reikalingus dokumentus. Konkurso dalyvis gali pateikti tekstinę, grafinę, vaizdinę ir kitą jo nuomone reikalingą informaciją, kurioje būtų pateikti atsakymai į žemiau išdėstytos techninės specifikacijos klausimus. </w:t>
      </w:r>
    </w:p>
    <w:p w14:paraId="4849D2EF" w14:textId="77777777" w:rsidR="009D49E4" w:rsidRDefault="009D49E4" w:rsidP="009D49E4">
      <w:pPr>
        <w:pStyle w:val="Betarp"/>
        <w:jc w:val="both"/>
        <w:rPr>
          <w:rFonts w:ascii="Times New Roman" w:hAnsi="Times New Roman" w:cs="Times New Roman"/>
          <w:b/>
          <w:sz w:val="24"/>
          <w:szCs w:val="24"/>
        </w:rPr>
      </w:pPr>
    </w:p>
    <w:p w14:paraId="532DE334" w14:textId="28C704C1" w:rsidR="009D49E4" w:rsidRPr="005E1607" w:rsidRDefault="009D49E4" w:rsidP="005E1607">
      <w:pPr>
        <w:pStyle w:val="Sraopastraipa"/>
        <w:numPr>
          <w:ilvl w:val="0"/>
          <w:numId w:val="23"/>
        </w:numPr>
        <w:rPr>
          <w:b/>
        </w:rPr>
      </w:pPr>
      <w:r w:rsidRPr="005E1607">
        <w:rPr>
          <w:b/>
        </w:rPr>
        <w:t>Reikalaujami perkamų prekių parametrai</w:t>
      </w:r>
    </w:p>
    <w:p w14:paraId="22722D91" w14:textId="77777777" w:rsidR="009D49E4" w:rsidRDefault="009D49E4" w:rsidP="009D49E4">
      <w:pPr>
        <w:ind w:firstLine="0"/>
        <w:rPr>
          <w:rFonts w:ascii="Times New Roman" w:hAnsi="Times New Roman" w:cs="Times New Roman"/>
          <w:i/>
          <w:sz w:val="16"/>
          <w:szCs w:val="16"/>
        </w:rPr>
      </w:pPr>
      <w:r w:rsidRPr="00C65816">
        <w:rPr>
          <w:rFonts w:ascii="Times New Roman" w:hAnsi="Times New Roman" w:cs="Times New Roman"/>
          <w:i/>
          <w:sz w:val="16"/>
          <w:szCs w:val="16"/>
        </w:rPr>
        <w:t>(Pateikiamas perkamų prekių aprašymas, numatomi reikalavimai jų atskiriems parametrams, perkamų prekių suderinamumo su turimomi</w:t>
      </w:r>
      <w:r>
        <w:rPr>
          <w:rFonts w:ascii="Times New Roman" w:hAnsi="Times New Roman" w:cs="Times New Roman"/>
          <w:i/>
          <w:sz w:val="16"/>
          <w:szCs w:val="16"/>
        </w:rPr>
        <w:t>s prekėmis reikalavimai ir pan.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736"/>
        <w:gridCol w:w="6269"/>
        <w:gridCol w:w="1067"/>
      </w:tblGrid>
      <w:tr w:rsidR="009D49E4" w:rsidRPr="000D203B" w14:paraId="757E260C" w14:textId="77777777" w:rsidTr="00BC158C">
        <w:trPr>
          <w:trHeight w:val="642"/>
          <w:jc w:val="center"/>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AC7D4" w14:textId="77777777" w:rsidR="009D49E4" w:rsidRPr="000D203B" w:rsidRDefault="009D49E4" w:rsidP="009C2DC0">
            <w:pPr>
              <w:widowControl/>
              <w:autoSpaceDE/>
              <w:autoSpaceDN/>
              <w:adjustRightInd/>
              <w:ind w:firstLine="0"/>
              <w:rPr>
                <w:rFonts w:ascii="Times New Roman" w:hAnsi="Times New Roman" w:cs="Times New Roman"/>
                <w:sz w:val="24"/>
                <w:lang w:eastAsia="en-US"/>
              </w:rPr>
            </w:pPr>
            <w:r w:rsidRPr="000D203B">
              <w:rPr>
                <w:rFonts w:ascii="Times New Roman" w:hAnsi="Times New Roman" w:cs="Times New Roman"/>
                <w:sz w:val="24"/>
                <w:lang w:eastAsia="en-US"/>
              </w:rPr>
              <w:t>Eil.</w:t>
            </w:r>
          </w:p>
          <w:p w14:paraId="7CE0D3AC" w14:textId="77777777" w:rsidR="009D49E4" w:rsidRPr="000D203B" w:rsidRDefault="009D49E4" w:rsidP="009C2DC0">
            <w:pPr>
              <w:widowControl/>
              <w:autoSpaceDE/>
              <w:autoSpaceDN/>
              <w:adjustRightInd/>
              <w:ind w:firstLine="0"/>
              <w:rPr>
                <w:rFonts w:ascii="Times New Roman" w:hAnsi="Times New Roman" w:cs="Times New Roman"/>
                <w:sz w:val="24"/>
                <w:lang w:eastAsia="en-US"/>
              </w:rPr>
            </w:pPr>
            <w:r w:rsidRPr="000D203B">
              <w:rPr>
                <w:rFonts w:ascii="Times New Roman" w:hAnsi="Times New Roman" w:cs="Times New Roman"/>
                <w:sz w:val="24"/>
                <w:lang w:eastAsia="en-US"/>
              </w:rPr>
              <w:t>Nr.</w:t>
            </w:r>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56E82" w14:textId="77777777" w:rsidR="009D49E4" w:rsidRPr="000D203B" w:rsidRDefault="009D49E4" w:rsidP="009C2DC0">
            <w:pPr>
              <w:widowControl/>
              <w:autoSpaceDE/>
              <w:autoSpaceDN/>
              <w:adjustRightInd/>
              <w:ind w:firstLine="0"/>
              <w:jc w:val="center"/>
              <w:rPr>
                <w:rFonts w:ascii="Times New Roman" w:hAnsi="Times New Roman" w:cs="Times New Roman"/>
                <w:sz w:val="24"/>
                <w:lang w:eastAsia="en-US"/>
              </w:rPr>
            </w:pPr>
            <w:r w:rsidRPr="000D203B">
              <w:rPr>
                <w:rFonts w:ascii="Times New Roman" w:hAnsi="Times New Roman" w:cs="Times New Roman"/>
                <w:sz w:val="24"/>
                <w:lang w:eastAsia="en-US"/>
              </w:rPr>
              <w:t>Rodiklis</w:t>
            </w:r>
          </w:p>
        </w:tc>
        <w:tc>
          <w:tcPr>
            <w:tcW w:w="6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D6957" w14:textId="77777777" w:rsidR="009D49E4" w:rsidRPr="000D203B" w:rsidRDefault="009D49E4" w:rsidP="009C2DC0">
            <w:pPr>
              <w:widowControl/>
              <w:autoSpaceDE/>
              <w:autoSpaceDN/>
              <w:adjustRightInd/>
              <w:ind w:firstLine="0"/>
              <w:rPr>
                <w:rFonts w:ascii="Times New Roman" w:hAnsi="Times New Roman" w:cs="Times New Roman"/>
                <w:sz w:val="24"/>
                <w:lang w:eastAsia="en-US"/>
              </w:rPr>
            </w:pPr>
            <w:r w:rsidRPr="000D203B">
              <w:rPr>
                <w:rFonts w:ascii="Times New Roman" w:hAnsi="Times New Roman" w:cs="Times New Roman"/>
                <w:sz w:val="24"/>
                <w:lang w:eastAsia="en-US"/>
              </w:rPr>
              <w:t xml:space="preserve">             Techniniai reikalavimai</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EE89A" w14:textId="77777777" w:rsidR="009D49E4" w:rsidRPr="000D203B" w:rsidRDefault="009D49E4" w:rsidP="009C2DC0">
            <w:pPr>
              <w:widowControl/>
              <w:autoSpaceDE/>
              <w:autoSpaceDN/>
              <w:adjustRightInd/>
              <w:ind w:firstLine="0"/>
              <w:rPr>
                <w:rFonts w:ascii="Times New Roman" w:hAnsi="Times New Roman" w:cs="Times New Roman"/>
                <w:sz w:val="16"/>
                <w:szCs w:val="16"/>
                <w:lang w:eastAsia="en-US"/>
              </w:rPr>
            </w:pPr>
            <w:r w:rsidRPr="000D203B">
              <w:rPr>
                <w:rFonts w:ascii="Times New Roman" w:hAnsi="Times New Roman" w:cs="Times New Roman"/>
                <w:sz w:val="16"/>
                <w:szCs w:val="16"/>
                <w:lang w:eastAsia="en-US"/>
              </w:rPr>
              <w:t>Pagrindimas (įrašyti „Atitinka“/ Neatitinka „ ir , kur reikia, nurodyti konkrečius duomenis.</w:t>
            </w:r>
          </w:p>
        </w:tc>
      </w:tr>
      <w:tr w:rsidR="009D49E4" w:rsidRPr="000D203B" w14:paraId="066E79BD" w14:textId="77777777" w:rsidTr="00BC158C">
        <w:trPr>
          <w:jc w:val="center"/>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868CDB" w14:textId="77777777" w:rsidR="009D49E4" w:rsidRPr="000D203B" w:rsidRDefault="009D49E4" w:rsidP="009C2DC0">
            <w:pPr>
              <w:widowControl/>
              <w:autoSpaceDE/>
              <w:autoSpaceDN/>
              <w:adjustRightInd/>
              <w:ind w:firstLine="0"/>
              <w:rPr>
                <w:rFonts w:ascii="Times New Roman" w:hAnsi="Times New Roman" w:cs="Times New Roman"/>
                <w:sz w:val="24"/>
                <w:lang w:eastAsia="en-US"/>
              </w:rPr>
            </w:pPr>
            <w:r w:rsidRPr="000D203B">
              <w:rPr>
                <w:rFonts w:ascii="Times New Roman" w:hAnsi="Times New Roman" w:cs="Times New Roman"/>
                <w:sz w:val="24"/>
                <w:lang w:eastAsia="en-US"/>
              </w:rPr>
              <w:t>1.</w:t>
            </w:r>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64FA6" w14:textId="77777777" w:rsidR="009D49E4" w:rsidRPr="000D203B" w:rsidRDefault="009D49E4" w:rsidP="009C2DC0">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Gamintojas</w:t>
            </w:r>
            <w:r w:rsidRPr="000D203B">
              <w:rPr>
                <w:rFonts w:ascii="Times New Roman" w:hAnsi="Times New Roman" w:cs="Times New Roman"/>
                <w:sz w:val="24"/>
                <w:lang w:eastAsia="en-US"/>
              </w:rPr>
              <w:t>, modelis.</w:t>
            </w:r>
          </w:p>
        </w:tc>
        <w:tc>
          <w:tcPr>
            <w:tcW w:w="6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A85F2" w14:textId="77777777" w:rsidR="009D49E4" w:rsidRPr="000D203B" w:rsidRDefault="00074223" w:rsidP="00074223">
            <w:pPr>
              <w:widowControl/>
              <w:autoSpaceDE/>
              <w:autoSpaceDN/>
              <w:adjustRightInd/>
              <w:ind w:firstLine="0"/>
              <w:rPr>
                <w:rFonts w:ascii="Times New Roman" w:hAnsi="Times New Roman" w:cs="Times New Roman"/>
                <w:sz w:val="24"/>
                <w:lang w:eastAsia="en-US"/>
              </w:rPr>
            </w:pPr>
            <w:r w:rsidRPr="00074223">
              <w:rPr>
                <w:rFonts w:ascii="Times New Roman" w:hAnsi="Times New Roman" w:cs="Times New Roman"/>
                <w:sz w:val="24"/>
                <w:lang w:eastAsia="en-US"/>
              </w:rPr>
              <w:t>Nurodyti rato gamintojo pavadinimą ir tikslų modelį.</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B16B4E" w14:textId="77777777" w:rsidR="009D49E4" w:rsidRPr="00F0742A" w:rsidRDefault="009D49E4" w:rsidP="009C2DC0">
            <w:pPr>
              <w:widowControl/>
              <w:autoSpaceDE/>
              <w:autoSpaceDN/>
              <w:adjustRightInd/>
              <w:ind w:firstLine="0"/>
              <w:rPr>
                <w:rFonts w:ascii="Times New Roman" w:hAnsi="Times New Roman" w:cs="Times New Roman"/>
                <w:i/>
                <w:szCs w:val="20"/>
                <w:lang w:eastAsia="en-US"/>
              </w:rPr>
            </w:pPr>
            <w:r>
              <w:rPr>
                <w:rFonts w:ascii="Times New Roman" w:hAnsi="Times New Roman" w:cs="Times New Roman"/>
                <w:i/>
                <w:szCs w:val="20"/>
                <w:lang w:eastAsia="en-US"/>
              </w:rPr>
              <w:t>Atitinka</w:t>
            </w:r>
          </w:p>
        </w:tc>
      </w:tr>
      <w:tr w:rsidR="00BC158C" w:rsidRPr="000D203B" w14:paraId="50B101DC" w14:textId="77777777" w:rsidTr="00BC158C">
        <w:trPr>
          <w:trHeight w:val="562"/>
          <w:jc w:val="center"/>
        </w:trPr>
        <w:tc>
          <w:tcPr>
            <w:tcW w:w="556" w:type="dxa"/>
            <w:tcBorders>
              <w:top w:val="single" w:sz="4" w:space="0" w:color="auto"/>
              <w:left w:val="single" w:sz="4" w:space="0" w:color="auto"/>
              <w:right w:val="single" w:sz="4" w:space="0" w:color="auto"/>
            </w:tcBorders>
            <w:shd w:val="clear" w:color="auto" w:fill="auto"/>
            <w:vAlign w:val="center"/>
            <w:hideMark/>
          </w:tcPr>
          <w:p w14:paraId="5740F870" w14:textId="77777777" w:rsidR="00BC158C" w:rsidRPr="000D203B" w:rsidRDefault="00BC158C" w:rsidP="00BC158C">
            <w:pPr>
              <w:widowControl/>
              <w:autoSpaceDE/>
              <w:autoSpaceDN/>
              <w:adjustRightInd/>
              <w:ind w:firstLine="0"/>
              <w:rPr>
                <w:rFonts w:ascii="Times New Roman" w:hAnsi="Times New Roman" w:cs="Times New Roman"/>
                <w:sz w:val="24"/>
                <w:lang w:eastAsia="en-US"/>
              </w:rPr>
            </w:pPr>
            <w:r w:rsidRPr="000D203B">
              <w:rPr>
                <w:rFonts w:ascii="Times New Roman" w:hAnsi="Times New Roman" w:cs="Times New Roman"/>
                <w:sz w:val="24"/>
                <w:lang w:eastAsia="en-US"/>
              </w:rPr>
              <w:t>2.</w:t>
            </w:r>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7C40A" w14:textId="77777777" w:rsidR="00BC158C" w:rsidRPr="000D203B" w:rsidRDefault="00BC158C" w:rsidP="00BC158C">
            <w:pPr>
              <w:widowControl/>
              <w:autoSpaceDE/>
              <w:autoSpaceDN/>
              <w:adjustRightInd/>
              <w:ind w:firstLine="0"/>
              <w:rPr>
                <w:rFonts w:ascii="Times New Roman" w:hAnsi="Times New Roman" w:cs="Times New Roman"/>
                <w:sz w:val="24"/>
                <w:lang w:eastAsia="en-US"/>
              </w:rPr>
            </w:pPr>
            <w:r w:rsidRPr="000D203B">
              <w:rPr>
                <w:rFonts w:ascii="Times New Roman" w:hAnsi="Times New Roman" w:cs="Times New Roman"/>
                <w:sz w:val="24"/>
                <w:lang w:eastAsia="en-US"/>
              </w:rPr>
              <w:t>Paskirtis</w:t>
            </w:r>
          </w:p>
        </w:tc>
        <w:tc>
          <w:tcPr>
            <w:tcW w:w="6269" w:type="dxa"/>
            <w:tcBorders>
              <w:top w:val="single" w:sz="4" w:space="0" w:color="auto"/>
              <w:left w:val="single" w:sz="4" w:space="0" w:color="auto"/>
              <w:right w:val="single" w:sz="4" w:space="0" w:color="auto"/>
            </w:tcBorders>
            <w:shd w:val="clear" w:color="auto" w:fill="auto"/>
            <w:vAlign w:val="center"/>
            <w:hideMark/>
          </w:tcPr>
          <w:p w14:paraId="5D78AE4A" w14:textId="77777777" w:rsidR="00BC158C" w:rsidRPr="0027568F" w:rsidRDefault="00BC158C" w:rsidP="00BC158C">
            <w:pPr>
              <w:widowControl/>
              <w:autoSpaceDE/>
              <w:autoSpaceDN/>
              <w:adjustRightInd/>
              <w:ind w:firstLine="0"/>
              <w:rPr>
                <w:rFonts w:ascii="Times New Roman" w:hAnsi="Times New Roman" w:cs="Times New Roman"/>
                <w:sz w:val="24"/>
                <w:lang w:eastAsia="en-US"/>
              </w:rPr>
            </w:pPr>
            <w:proofErr w:type="spellStart"/>
            <w:r>
              <w:rPr>
                <w:rFonts w:ascii="Times New Roman" w:hAnsi="Times New Roman" w:cs="Times New Roman"/>
                <w:sz w:val="24"/>
                <w:lang w:eastAsia="en-US"/>
              </w:rPr>
              <w:t>Smėliagaudės</w:t>
            </w:r>
            <w:proofErr w:type="spellEnd"/>
            <w:r>
              <w:rPr>
                <w:rFonts w:ascii="Times New Roman" w:hAnsi="Times New Roman" w:cs="Times New Roman"/>
                <w:sz w:val="24"/>
                <w:lang w:eastAsia="en-US"/>
              </w:rPr>
              <w:t xml:space="preserve"> važiuoklės  ratas</w:t>
            </w:r>
            <w:r w:rsidRPr="0027568F">
              <w:rPr>
                <w:rFonts w:ascii="Times New Roman" w:hAnsi="Times New Roman" w:cs="Times New Roman"/>
                <w:sz w:val="24"/>
                <w:lang w:eastAsia="en-US"/>
              </w:rPr>
              <w:t xml:space="preserve"> </w:t>
            </w:r>
          </w:p>
        </w:tc>
        <w:tc>
          <w:tcPr>
            <w:tcW w:w="1067" w:type="dxa"/>
            <w:tcBorders>
              <w:top w:val="single" w:sz="4" w:space="0" w:color="auto"/>
              <w:left w:val="single" w:sz="4" w:space="0" w:color="auto"/>
              <w:right w:val="single" w:sz="4" w:space="0" w:color="auto"/>
            </w:tcBorders>
            <w:shd w:val="clear" w:color="auto" w:fill="auto"/>
          </w:tcPr>
          <w:p w14:paraId="79C3340E" w14:textId="77777777" w:rsidR="00BC158C" w:rsidRDefault="00BC158C" w:rsidP="00BC158C">
            <w:pPr>
              <w:ind w:firstLine="0"/>
              <w:jc w:val="both"/>
            </w:pPr>
            <w:r w:rsidRPr="0069694B">
              <w:rPr>
                <w:rFonts w:ascii="Times New Roman" w:hAnsi="Times New Roman" w:cs="Times New Roman"/>
                <w:i/>
                <w:szCs w:val="20"/>
                <w:lang w:eastAsia="en-US"/>
              </w:rPr>
              <w:t>Nurodyti</w:t>
            </w:r>
          </w:p>
        </w:tc>
      </w:tr>
      <w:tr w:rsidR="00BC158C" w:rsidRPr="000D203B" w14:paraId="3DE2BBCE" w14:textId="77777777" w:rsidTr="00BC158C">
        <w:trPr>
          <w:trHeight w:val="565"/>
          <w:jc w:val="center"/>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129AB" w14:textId="77777777" w:rsidR="00BC158C" w:rsidRPr="000D203B" w:rsidRDefault="00BC158C" w:rsidP="00BC158C">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3</w:t>
            </w:r>
            <w:r w:rsidRPr="000D203B">
              <w:rPr>
                <w:rFonts w:ascii="Times New Roman" w:hAnsi="Times New Roman" w:cs="Times New Roman"/>
                <w:sz w:val="24"/>
                <w:lang w:eastAsia="en-US"/>
              </w:rPr>
              <w:t>.</w:t>
            </w:r>
          </w:p>
        </w:tc>
        <w:tc>
          <w:tcPr>
            <w:tcW w:w="1736" w:type="dxa"/>
            <w:vMerge w:val="restart"/>
            <w:tcBorders>
              <w:top w:val="single" w:sz="4" w:space="0" w:color="auto"/>
              <w:left w:val="single" w:sz="4" w:space="0" w:color="auto"/>
              <w:right w:val="single" w:sz="4" w:space="0" w:color="auto"/>
            </w:tcBorders>
            <w:shd w:val="clear" w:color="auto" w:fill="auto"/>
            <w:vAlign w:val="center"/>
            <w:hideMark/>
          </w:tcPr>
          <w:p w14:paraId="0EC8494F" w14:textId="77777777" w:rsidR="00BC158C" w:rsidRPr="000D203B" w:rsidRDefault="00BC158C" w:rsidP="00BC158C">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 xml:space="preserve">Ratų </w:t>
            </w:r>
            <w:r w:rsidRPr="000D203B">
              <w:rPr>
                <w:rFonts w:ascii="Times New Roman" w:hAnsi="Times New Roman" w:cs="Times New Roman"/>
                <w:sz w:val="24"/>
                <w:lang w:eastAsia="en-US"/>
              </w:rPr>
              <w:t>techninės charakteristikos</w:t>
            </w:r>
          </w:p>
        </w:tc>
        <w:tc>
          <w:tcPr>
            <w:tcW w:w="6269" w:type="dxa"/>
            <w:tcBorders>
              <w:top w:val="single" w:sz="4" w:space="0" w:color="auto"/>
              <w:left w:val="single" w:sz="4" w:space="0" w:color="auto"/>
              <w:right w:val="single" w:sz="4" w:space="0" w:color="auto"/>
            </w:tcBorders>
            <w:shd w:val="clear" w:color="auto" w:fill="auto"/>
            <w:vAlign w:val="center"/>
            <w:hideMark/>
          </w:tcPr>
          <w:p w14:paraId="34B11A6A" w14:textId="77777777" w:rsidR="00BC158C" w:rsidRPr="0027568F" w:rsidRDefault="00BC158C" w:rsidP="00BC158C">
            <w:pPr>
              <w:widowControl/>
              <w:autoSpaceDE/>
              <w:autoSpaceDN/>
              <w:adjustRightInd/>
              <w:ind w:firstLine="0"/>
              <w:rPr>
                <w:rFonts w:ascii="Times New Roman" w:hAnsi="Times New Roman" w:cs="Times New Roman"/>
                <w:sz w:val="24"/>
                <w:lang w:eastAsia="en-US"/>
              </w:rPr>
            </w:pPr>
            <w:r w:rsidRPr="00E315CA">
              <w:rPr>
                <w:rFonts w:ascii="Times New Roman" w:hAnsi="Times New Roman" w:cs="Times New Roman"/>
                <w:sz w:val="24"/>
                <w:lang w:eastAsia="en-US"/>
              </w:rPr>
              <w:t xml:space="preserve">Padangos apskritimo ilgis </w:t>
            </w:r>
            <w:r>
              <w:rPr>
                <w:rFonts w:ascii="Times New Roman" w:hAnsi="Times New Roman" w:cs="Times New Roman"/>
                <w:sz w:val="24"/>
                <w:lang w:eastAsia="en-US"/>
              </w:rPr>
              <w:t>1130</w:t>
            </w:r>
            <w:r w:rsidRPr="00E315CA">
              <w:rPr>
                <w:rFonts w:ascii="Times New Roman" w:hAnsi="Times New Roman" w:cs="Times New Roman"/>
                <w:sz w:val="24"/>
                <w:lang w:eastAsia="en-US"/>
              </w:rPr>
              <w:t xml:space="preserve"> mm</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94F2FA0" w14:textId="77777777" w:rsidR="00BC158C" w:rsidRDefault="00BC158C" w:rsidP="00BC158C">
            <w:pPr>
              <w:ind w:firstLine="0"/>
              <w:jc w:val="both"/>
            </w:pPr>
            <w:r w:rsidRPr="0069694B">
              <w:rPr>
                <w:rFonts w:ascii="Times New Roman" w:hAnsi="Times New Roman" w:cs="Times New Roman"/>
                <w:i/>
                <w:szCs w:val="20"/>
                <w:lang w:eastAsia="en-US"/>
              </w:rPr>
              <w:t>Nurodyti</w:t>
            </w:r>
          </w:p>
        </w:tc>
      </w:tr>
      <w:tr w:rsidR="00BC158C" w:rsidRPr="000D203B" w14:paraId="16D4A191" w14:textId="77777777" w:rsidTr="00BC158C">
        <w:trPr>
          <w:trHeight w:val="565"/>
          <w:jc w:val="center"/>
        </w:trPr>
        <w:tc>
          <w:tcPr>
            <w:tcW w:w="556" w:type="dxa"/>
            <w:tcBorders>
              <w:top w:val="single" w:sz="4" w:space="0" w:color="auto"/>
              <w:left w:val="single" w:sz="4" w:space="0" w:color="auto"/>
              <w:right w:val="single" w:sz="4" w:space="0" w:color="auto"/>
            </w:tcBorders>
            <w:shd w:val="clear" w:color="auto" w:fill="auto"/>
            <w:vAlign w:val="center"/>
          </w:tcPr>
          <w:p w14:paraId="3E4BADE5" w14:textId="77777777" w:rsidR="00BC158C" w:rsidRPr="000D203B" w:rsidRDefault="00BC158C" w:rsidP="00BC158C">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4</w:t>
            </w:r>
            <w:r w:rsidRPr="000D203B">
              <w:rPr>
                <w:rFonts w:ascii="Times New Roman" w:hAnsi="Times New Roman" w:cs="Times New Roman"/>
                <w:sz w:val="24"/>
                <w:lang w:eastAsia="en-US"/>
              </w:rPr>
              <w:t>.</w:t>
            </w:r>
          </w:p>
        </w:tc>
        <w:tc>
          <w:tcPr>
            <w:tcW w:w="1736" w:type="dxa"/>
            <w:vMerge/>
            <w:tcBorders>
              <w:left w:val="single" w:sz="4" w:space="0" w:color="auto"/>
              <w:right w:val="single" w:sz="4" w:space="0" w:color="auto"/>
            </w:tcBorders>
            <w:shd w:val="clear" w:color="auto" w:fill="auto"/>
            <w:vAlign w:val="center"/>
          </w:tcPr>
          <w:p w14:paraId="785AFEC8" w14:textId="77777777" w:rsidR="00BC158C" w:rsidRDefault="00BC158C" w:rsidP="00BC158C">
            <w:pPr>
              <w:widowControl/>
              <w:autoSpaceDE/>
              <w:autoSpaceDN/>
              <w:adjustRightInd/>
              <w:ind w:firstLine="0"/>
              <w:rPr>
                <w:rFonts w:ascii="Times New Roman" w:hAnsi="Times New Roman" w:cs="Times New Roman"/>
                <w:sz w:val="24"/>
                <w:lang w:eastAsia="en-US"/>
              </w:rPr>
            </w:pPr>
          </w:p>
        </w:tc>
        <w:tc>
          <w:tcPr>
            <w:tcW w:w="6269" w:type="dxa"/>
            <w:tcBorders>
              <w:top w:val="single" w:sz="4" w:space="0" w:color="auto"/>
              <w:left w:val="single" w:sz="4" w:space="0" w:color="auto"/>
              <w:right w:val="single" w:sz="4" w:space="0" w:color="auto"/>
            </w:tcBorders>
            <w:shd w:val="clear" w:color="auto" w:fill="auto"/>
            <w:vAlign w:val="center"/>
          </w:tcPr>
          <w:p w14:paraId="55ED41A1" w14:textId="77777777" w:rsidR="00BC158C" w:rsidRPr="0027568F" w:rsidRDefault="00BC158C" w:rsidP="00BC158C">
            <w:pPr>
              <w:widowControl/>
              <w:autoSpaceDE/>
              <w:autoSpaceDN/>
              <w:adjustRightInd/>
              <w:ind w:firstLine="0"/>
              <w:rPr>
                <w:rFonts w:ascii="Times New Roman" w:hAnsi="Times New Roman" w:cs="Times New Roman"/>
                <w:sz w:val="24"/>
                <w:lang w:eastAsia="en-US"/>
              </w:rPr>
            </w:pPr>
            <w:r w:rsidRPr="00E315CA">
              <w:rPr>
                <w:rFonts w:ascii="Times New Roman" w:hAnsi="Times New Roman" w:cs="Times New Roman"/>
                <w:sz w:val="24"/>
                <w:lang w:eastAsia="en-US"/>
              </w:rPr>
              <w:t xml:space="preserve">Apkrautos padangos spindulys </w:t>
            </w:r>
            <w:r>
              <w:rPr>
                <w:rFonts w:ascii="Times New Roman" w:hAnsi="Times New Roman" w:cs="Times New Roman"/>
                <w:sz w:val="24"/>
                <w:lang w:eastAsia="en-US"/>
              </w:rPr>
              <w:t>172</w:t>
            </w:r>
            <w:r w:rsidRPr="00E315CA">
              <w:rPr>
                <w:rFonts w:ascii="Times New Roman" w:hAnsi="Times New Roman" w:cs="Times New Roman"/>
                <w:sz w:val="24"/>
                <w:lang w:eastAsia="en-US"/>
              </w:rPr>
              <w:t xml:space="preserve"> mm.</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9FBAAD0" w14:textId="77777777" w:rsidR="00BC158C" w:rsidRDefault="00BC158C" w:rsidP="00BC158C">
            <w:pPr>
              <w:ind w:firstLine="0"/>
              <w:jc w:val="both"/>
            </w:pPr>
            <w:r w:rsidRPr="0069694B">
              <w:rPr>
                <w:rFonts w:ascii="Times New Roman" w:hAnsi="Times New Roman" w:cs="Times New Roman"/>
                <w:i/>
                <w:szCs w:val="20"/>
                <w:lang w:eastAsia="en-US"/>
              </w:rPr>
              <w:t>Nurodyti</w:t>
            </w:r>
          </w:p>
        </w:tc>
      </w:tr>
      <w:tr w:rsidR="00BC158C" w:rsidRPr="000D203B" w14:paraId="2010379C" w14:textId="77777777" w:rsidTr="00BC158C">
        <w:trPr>
          <w:trHeight w:val="562"/>
          <w:jc w:val="center"/>
        </w:trPr>
        <w:tc>
          <w:tcPr>
            <w:tcW w:w="556" w:type="dxa"/>
            <w:tcBorders>
              <w:top w:val="single" w:sz="4" w:space="0" w:color="auto"/>
              <w:left w:val="single" w:sz="4" w:space="0" w:color="auto"/>
              <w:right w:val="single" w:sz="4" w:space="0" w:color="auto"/>
            </w:tcBorders>
            <w:shd w:val="clear" w:color="auto" w:fill="auto"/>
            <w:vAlign w:val="center"/>
          </w:tcPr>
          <w:p w14:paraId="7646ED65" w14:textId="77777777" w:rsidR="00BC158C" w:rsidRPr="000D203B" w:rsidRDefault="00BC158C" w:rsidP="00BC158C">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5</w:t>
            </w:r>
            <w:r w:rsidRPr="000D203B">
              <w:rPr>
                <w:rFonts w:ascii="Times New Roman" w:hAnsi="Times New Roman" w:cs="Times New Roman"/>
                <w:sz w:val="24"/>
                <w:lang w:eastAsia="en-US"/>
              </w:rPr>
              <w:t>.</w:t>
            </w:r>
          </w:p>
        </w:tc>
        <w:tc>
          <w:tcPr>
            <w:tcW w:w="0" w:type="auto"/>
            <w:vMerge/>
            <w:tcBorders>
              <w:left w:val="single" w:sz="4" w:space="0" w:color="auto"/>
              <w:right w:val="single" w:sz="4" w:space="0" w:color="auto"/>
            </w:tcBorders>
            <w:shd w:val="clear" w:color="auto" w:fill="auto"/>
            <w:vAlign w:val="center"/>
            <w:hideMark/>
          </w:tcPr>
          <w:p w14:paraId="1A0E44F6" w14:textId="77777777" w:rsidR="00BC158C" w:rsidRPr="000D203B" w:rsidRDefault="00BC158C" w:rsidP="00BC158C">
            <w:pPr>
              <w:widowControl/>
              <w:autoSpaceDE/>
              <w:autoSpaceDN/>
              <w:adjustRightInd/>
              <w:ind w:firstLine="0"/>
              <w:rPr>
                <w:rFonts w:ascii="Times New Roman" w:hAnsi="Times New Roman" w:cs="Times New Roman"/>
                <w:sz w:val="24"/>
                <w:lang w:eastAsia="en-US"/>
              </w:rPr>
            </w:pPr>
          </w:p>
        </w:tc>
        <w:tc>
          <w:tcPr>
            <w:tcW w:w="6269" w:type="dxa"/>
            <w:tcBorders>
              <w:top w:val="single" w:sz="4" w:space="0" w:color="auto"/>
              <w:left w:val="single" w:sz="4" w:space="0" w:color="auto"/>
              <w:right w:val="single" w:sz="4" w:space="0" w:color="auto"/>
            </w:tcBorders>
            <w:shd w:val="clear" w:color="auto" w:fill="auto"/>
            <w:vAlign w:val="center"/>
          </w:tcPr>
          <w:p w14:paraId="30786237" w14:textId="77777777" w:rsidR="00BC158C" w:rsidRPr="0027568F" w:rsidRDefault="00BC158C" w:rsidP="00BC158C">
            <w:pPr>
              <w:ind w:firstLine="0"/>
              <w:rPr>
                <w:rFonts w:ascii="Times New Roman" w:hAnsi="Times New Roman" w:cs="Times New Roman"/>
                <w:sz w:val="24"/>
                <w:lang w:eastAsia="en-US"/>
              </w:rPr>
            </w:pPr>
            <w:r>
              <w:rPr>
                <w:rFonts w:ascii="Times New Roman" w:hAnsi="Times New Roman" w:cs="Times New Roman"/>
                <w:sz w:val="24"/>
                <w:lang w:eastAsia="en-US"/>
              </w:rPr>
              <w:t>Maksimali leistina apkrova 635</w:t>
            </w:r>
            <w:r w:rsidRPr="00E315CA">
              <w:rPr>
                <w:rFonts w:ascii="Times New Roman" w:hAnsi="Times New Roman" w:cs="Times New Roman"/>
                <w:sz w:val="24"/>
                <w:lang w:eastAsia="en-US"/>
              </w:rPr>
              <w:t xml:space="preserve"> kg. prie 16 km/h.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55CB173" w14:textId="77777777" w:rsidR="00BC158C" w:rsidRDefault="00BC158C" w:rsidP="00BC158C">
            <w:pPr>
              <w:ind w:firstLine="0"/>
              <w:jc w:val="both"/>
            </w:pPr>
            <w:r w:rsidRPr="0069694B">
              <w:rPr>
                <w:rFonts w:ascii="Times New Roman" w:hAnsi="Times New Roman" w:cs="Times New Roman"/>
                <w:i/>
                <w:szCs w:val="20"/>
                <w:lang w:eastAsia="en-US"/>
              </w:rPr>
              <w:t>Nurodyti</w:t>
            </w:r>
          </w:p>
        </w:tc>
      </w:tr>
      <w:tr w:rsidR="00BC158C" w:rsidRPr="000D203B" w14:paraId="650D44FB" w14:textId="77777777" w:rsidTr="00BC158C">
        <w:trPr>
          <w:trHeight w:val="485"/>
          <w:jc w:val="center"/>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14:paraId="2932234E" w14:textId="77777777" w:rsidR="00BC158C" w:rsidRPr="000D203B" w:rsidRDefault="00BC158C" w:rsidP="00BC158C">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6</w:t>
            </w:r>
            <w:r w:rsidRPr="000D203B">
              <w:rPr>
                <w:rFonts w:ascii="Times New Roman" w:hAnsi="Times New Roman" w:cs="Times New Roman"/>
                <w:sz w:val="24"/>
                <w:lang w:eastAsia="en-US"/>
              </w:rPr>
              <w:t>.</w:t>
            </w:r>
          </w:p>
        </w:tc>
        <w:tc>
          <w:tcPr>
            <w:tcW w:w="0" w:type="auto"/>
            <w:vMerge/>
            <w:tcBorders>
              <w:left w:val="single" w:sz="4" w:space="0" w:color="auto"/>
              <w:right w:val="single" w:sz="4" w:space="0" w:color="auto"/>
            </w:tcBorders>
            <w:shd w:val="clear" w:color="auto" w:fill="auto"/>
            <w:vAlign w:val="center"/>
            <w:hideMark/>
          </w:tcPr>
          <w:p w14:paraId="038133B1" w14:textId="77777777" w:rsidR="00BC158C" w:rsidRPr="000D203B" w:rsidRDefault="00BC158C" w:rsidP="00BC158C">
            <w:pPr>
              <w:widowControl/>
              <w:autoSpaceDE/>
              <w:autoSpaceDN/>
              <w:adjustRightInd/>
              <w:ind w:firstLine="0"/>
              <w:rPr>
                <w:rFonts w:ascii="Times New Roman" w:hAnsi="Times New Roman" w:cs="Times New Roman"/>
                <w:sz w:val="24"/>
                <w:lang w:eastAsia="en-US"/>
              </w:rPr>
            </w:pPr>
          </w:p>
        </w:tc>
        <w:tc>
          <w:tcPr>
            <w:tcW w:w="6269" w:type="dxa"/>
            <w:tcBorders>
              <w:top w:val="single" w:sz="4" w:space="0" w:color="auto"/>
              <w:left w:val="single" w:sz="4" w:space="0" w:color="auto"/>
              <w:right w:val="single" w:sz="4" w:space="0" w:color="auto"/>
            </w:tcBorders>
            <w:shd w:val="clear" w:color="auto" w:fill="auto"/>
            <w:vAlign w:val="center"/>
            <w:hideMark/>
          </w:tcPr>
          <w:p w14:paraId="0EA8C44D" w14:textId="77777777" w:rsidR="00BC158C" w:rsidRPr="0027568F" w:rsidRDefault="00BC158C" w:rsidP="00BC158C">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Maksimalus leistinas nusidėvėjimas:</w:t>
            </w:r>
            <w:r w:rsidRPr="00E315CA">
              <w:rPr>
                <w:rFonts w:ascii="Times New Roman" w:hAnsi="Times New Roman" w:cs="Times New Roman"/>
                <w:sz w:val="24"/>
                <w:lang w:eastAsia="en-US"/>
              </w:rPr>
              <w:t xml:space="preserve"> </w:t>
            </w:r>
            <w:r>
              <w:rPr>
                <w:rFonts w:ascii="Times New Roman" w:hAnsi="Times New Roman" w:cs="Times New Roman"/>
                <w:sz w:val="24"/>
                <w:lang w:eastAsia="en-US"/>
              </w:rPr>
              <w:t>iki 336 mm. bendro diametro</w:t>
            </w:r>
          </w:p>
        </w:tc>
        <w:tc>
          <w:tcPr>
            <w:tcW w:w="1067" w:type="dxa"/>
            <w:tcBorders>
              <w:top w:val="single" w:sz="4" w:space="0" w:color="auto"/>
              <w:left w:val="single" w:sz="4" w:space="0" w:color="auto"/>
              <w:right w:val="single" w:sz="4" w:space="0" w:color="auto"/>
            </w:tcBorders>
            <w:shd w:val="clear" w:color="auto" w:fill="auto"/>
          </w:tcPr>
          <w:p w14:paraId="7B7F7DE2" w14:textId="77777777" w:rsidR="00BC158C" w:rsidRDefault="00BC158C" w:rsidP="00BC158C">
            <w:pPr>
              <w:ind w:firstLine="0"/>
              <w:jc w:val="both"/>
            </w:pPr>
            <w:r w:rsidRPr="0069694B">
              <w:rPr>
                <w:rFonts w:ascii="Times New Roman" w:hAnsi="Times New Roman" w:cs="Times New Roman"/>
                <w:i/>
                <w:szCs w:val="20"/>
                <w:lang w:eastAsia="en-US"/>
              </w:rPr>
              <w:t>Nurodyti</w:t>
            </w:r>
          </w:p>
        </w:tc>
      </w:tr>
      <w:tr w:rsidR="00BC158C" w:rsidRPr="000D203B" w14:paraId="2BA6261E" w14:textId="77777777" w:rsidTr="00BC158C">
        <w:trPr>
          <w:trHeight w:val="485"/>
          <w:jc w:val="center"/>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14:paraId="491C3104" w14:textId="77777777" w:rsidR="00BC158C" w:rsidRDefault="00BC158C" w:rsidP="00BC158C">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7.</w:t>
            </w:r>
          </w:p>
        </w:tc>
        <w:tc>
          <w:tcPr>
            <w:tcW w:w="0" w:type="auto"/>
            <w:vMerge/>
            <w:tcBorders>
              <w:left w:val="single" w:sz="4" w:space="0" w:color="auto"/>
              <w:right w:val="single" w:sz="4" w:space="0" w:color="auto"/>
            </w:tcBorders>
            <w:shd w:val="clear" w:color="auto" w:fill="auto"/>
            <w:vAlign w:val="center"/>
          </w:tcPr>
          <w:p w14:paraId="59914C81" w14:textId="77777777" w:rsidR="00BC158C" w:rsidRPr="000D203B" w:rsidRDefault="00BC158C" w:rsidP="00BC158C">
            <w:pPr>
              <w:widowControl/>
              <w:autoSpaceDE/>
              <w:autoSpaceDN/>
              <w:adjustRightInd/>
              <w:ind w:firstLine="0"/>
              <w:rPr>
                <w:rFonts w:ascii="Times New Roman" w:hAnsi="Times New Roman" w:cs="Times New Roman"/>
                <w:sz w:val="24"/>
                <w:lang w:eastAsia="en-US"/>
              </w:rPr>
            </w:pPr>
          </w:p>
        </w:tc>
        <w:tc>
          <w:tcPr>
            <w:tcW w:w="6269" w:type="dxa"/>
            <w:tcBorders>
              <w:top w:val="single" w:sz="4" w:space="0" w:color="auto"/>
              <w:left w:val="single" w:sz="4" w:space="0" w:color="auto"/>
              <w:right w:val="single" w:sz="4" w:space="0" w:color="auto"/>
            </w:tcBorders>
            <w:shd w:val="clear" w:color="auto" w:fill="auto"/>
            <w:vAlign w:val="center"/>
          </w:tcPr>
          <w:p w14:paraId="3630D9D7" w14:textId="77777777" w:rsidR="00BC158C" w:rsidRPr="0027568F" w:rsidRDefault="00BC158C" w:rsidP="00BC158C">
            <w:pPr>
              <w:ind w:firstLine="0"/>
              <w:rPr>
                <w:rFonts w:ascii="Times New Roman" w:eastAsiaTheme="minorHAnsi" w:hAnsi="Times New Roman" w:cs="Times New Roman"/>
                <w:sz w:val="24"/>
              </w:rPr>
            </w:pPr>
            <w:r>
              <w:rPr>
                <w:rFonts w:ascii="Times New Roman" w:eastAsiaTheme="minorHAnsi" w:hAnsi="Times New Roman" w:cs="Times New Roman"/>
                <w:sz w:val="24"/>
              </w:rPr>
              <w:t>Protektoriaus tipas: SM, be rašto</w:t>
            </w:r>
          </w:p>
        </w:tc>
        <w:tc>
          <w:tcPr>
            <w:tcW w:w="1067" w:type="dxa"/>
            <w:tcBorders>
              <w:top w:val="single" w:sz="4" w:space="0" w:color="auto"/>
              <w:left w:val="single" w:sz="4" w:space="0" w:color="auto"/>
              <w:right w:val="single" w:sz="4" w:space="0" w:color="auto"/>
            </w:tcBorders>
            <w:shd w:val="clear" w:color="auto" w:fill="auto"/>
          </w:tcPr>
          <w:p w14:paraId="0B21D2F1" w14:textId="77777777" w:rsidR="00BC158C" w:rsidRDefault="00BC158C" w:rsidP="00BC158C">
            <w:pPr>
              <w:ind w:firstLine="0"/>
              <w:jc w:val="both"/>
            </w:pPr>
            <w:r w:rsidRPr="0069694B">
              <w:rPr>
                <w:rFonts w:ascii="Times New Roman" w:hAnsi="Times New Roman" w:cs="Times New Roman"/>
                <w:i/>
                <w:szCs w:val="20"/>
                <w:lang w:eastAsia="en-US"/>
              </w:rPr>
              <w:t>Nurodyti</w:t>
            </w:r>
          </w:p>
        </w:tc>
      </w:tr>
      <w:tr w:rsidR="00BC158C" w:rsidRPr="000D203B" w14:paraId="42DCCCB7" w14:textId="77777777" w:rsidTr="00BC158C">
        <w:trPr>
          <w:trHeight w:val="485"/>
          <w:jc w:val="center"/>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14:paraId="20111A14" w14:textId="77777777" w:rsidR="00BC158C" w:rsidRDefault="00BC158C" w:rsidP="00BC158C">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8.</w:t>
            </w:r>
          </w:p>
        </w:tc>
        <w:tc>
          <w:tcPr>
            <w:tcW w:w="0" w:type="auto"/>
            <w:vMerge/>
            <w:tcBorders>
              <w:left w:val="single" w:sz="4" w:space="0" w:color="auto"/>
              <w:right w:val="single" w:sz="4" w:space="0" w:color="auto"/>
            </w:tcBorders>
            <w:shd w:val="clear" w:color="auto" w:fill="auto"/>
            <w:vAlign w:val="center"/>
          </w:tcPr>
          <w:p w14:paraId="4B222830" w14:textId="77777777" w:rsidR="00BC158C" w:rsidRPr="000D203B" w:rsidRDefault="00BC158C" w:rsidP="00BC158C">
            <w:pPr>
              <w:widowControl/>
              <w:autoSpaceDE/>
              <w:autoSpaceDN/>
              <w:adjustRightInd/>
              <w:ind w:firstLine="0"/>
              <w:rPr>
                <w:rFonts w:ascii="Times New Roman" w:hAnsi="Times New Roman" w:cs="Times New Roman"/>
                <w:sz w:val="24"/>
                <w:lang w:eastAsia="en-US"/>
              </w:rPr>
            </w:pPr>
          </w:p>
        </w:tc>
        <w:tc>
          <w:tcPr>
            <w:tcW w:w="6269" w:type="dxa"/>
            <w:tcBorders>
              <w:top w:val="single" w:sz="4" w:space="0" w:color="auto"/>
              <w:left w:val="single" w:sz="4" w:space="0" w:color="auto"/>
              <w:right w:val="single" w:sz="4" w:space="0" w:color="auto"/>
            </w:tcBorders>
            <w:shd w:val="clear" w:color="auto" w:fill="auto"/>
            <w:vAlign w:val="center"/>
          </w:tcPr>
          <w:p w14:paraId="786C98BE" w14:textId="77777777" w:rsidR="00BC158C" w:rsidRPr="0027568F" w:rsidRDefault="00BC158C" w:rsidP="00BC158C">
            <w:pPr>
              <w:ind w:firstLine="0"/>
              <w:rPr>
                <w:rFonts w:ascii="Times New Roman" w:hAnsi="Times New Roman" w:cs="Times New Roman"/>
                <w:sz w:val="24"/>
                <w:lang w:eastAsia="en-US"/>
              </w:rPr>
            </w:pPr>
            <w:r>
              <w:rPr>
                <w:rFonts w:ascii="Times New Roman" w:hAnsi="Times New Roman" w:cs="Times New Roman"/>
                <w:sz w:val="24"/>
                <w:lang w:eastAsia="en-US"/>
              </w:rPr>
              <w:t>Statinė apkrova: 1325 kg</w:t>
            </w:r>
          </w:p>
        </w:tc>
        <w:tc>
          <w:tcPr>
            <w:tcW w:w="1067" w:type="dxa"/>
            <w:tcBorders>
              <w:top w:val="single" w:sz="4" w:space="0" w:color="auto"/>
              <w:left w:val="single" w:sz="4" w:space="0" w:color="auto"/>
              <w:right w:val="single" w:sz="4" w:space="0" w:color="auto"/>
            </w:tcBorders>
            <w:shd w:val="clear" w:color="auto" w:fill="auto"/>
          </w:tcPr>
          <w:p w14:paraId="792CB305" w14:textId="77777777" w:rsidR="00BC158C" w:rsidRDefault="00BC158C" w:rsidP="00BC158C">
            <w:pPr>
              <w:ind w:firstLine="0"/>
              <w:jc w:val="both"/>
            </w:pPr>
            <w:r w:rsidRPr="0069694B">
              <w:rPr>
                <w:rFonts w:ascii="Times New Roman" w:hAnsi="Times New Roman" w:cs="Times New Roman"/>
                <w:i/>
                <w:szCs w:val="20"/>
                <w:lang w:eastAsia="en-US"/>
              </w:rPr>
              <w:t>Nurodyti</w:t>
            </w:r>
          </w:p>
        </w:tc>
      </w:tr>
      <w:tr w:rsidR="00BC158C" w:rsidRPr="000D203B" w14:paraId="754A94E4" w14:textId="77777777" w:rsidTr="00BC158C">
        <w:trPr>
          <w:trHeight w:val="485"/>
          <w:jc w:val="center"/>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14:paraId="2BA652BC" w14:textId="77777777" w:rsidR="00BC158C" w:rsidRDefault="00BC158C" w:rsidP="009C2DC0">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9.</w:t>
            </w:r>
          </w:p>
        </w:tc>
        <w:tc>
          <w:tcPr>
            <w:tcW w:w="0" w:type="auto"/>
            <w:vMerge/>
            <w:tcBorders>
              <w:left w:val="single" w:sz="4" w:space="0" w:color="auto"/>
              <w:right w:val="single" w:sz="4" w:space="0" w:color="auto"/>
            </w:tcBorders>
            <w:shd w:val="clear" w:color="auto" w:fill="auto"/>
            <w:vAlign w:val="center"/>
          </w:tcPr>
          <w:p w14:paraId="26C0D05D" w14:textId="77777777" w:rsidR="00BC158C" w:rsidRPr="000D203B" w:rsidRDefault="00BC158C" w:rsidP="009C2DC0">
            <w:pPr>
              <w:widowControl/>
              <w:autoSpaceDE/>
              <w:autoSpaceDN/>
              <w:adjustRightInd/>
              <w:ind w:firstLine="0"/>
              <w:rPr>
                <w:rFonts w:ascii="Times New Roman" w:hAnsi="Times New Roman" w:cs="Times New Roman"/>
                <w:sz w:val="24"/>
                <w:lang w:eastAsia="en-US"/>
              </w:rPr>
            </w:pPr>
          </w:p>
        </w:tc>
        <w:tc>
          <w:tcPr>
            <w:tcW w:w="6269" w:type="dxa"/>
            <w:tcBorders>
              <w:top w:val="single" w:sz="4" w:space="0" w:color="auto"/>
              <w:left w:val="single" w:sz="4" w:space="0" w:color="auto"/>
              <w:right w:val="single" w:sz="4" w:space="0" w:color="auto"/>
            </w:tcBorders>
            <w:shd w:val="clear" w:color="auto" w:fill="auto"/>
            <w:vAlign w:val="center"/>
          </w:tcPr>
          <w:p w14:paraId="4E064000" w14:textId="77777777" w:rsidR="00BC158C" w:rsidRPr="0027568F" w:rsidRDefault="00BC158C" w:rsidP="009C2DC0">
            <w:pPr>
              <w:ind w:firstLine="0"/>
              <w:rPr>
                <w:rFonts w:ascii="Times New Roman" w:eastAsiaTheme="minorHAnsi" w:hAnsi="Times New Roman" w:cs="Times New Roman"/>
                <w:sz w:val="24"/>
              </w:rPr>
            </w:pPr>
            <w:r>
              <w:rPr>
                <w:rFonts w:ascii="Times New Roman" w:eastAsiaTheme="minorHAnsi" w:hAnsi="Times New Roman" w:cs="Times New Roman"/>
                <w:sz w:val="24"/>
              </w:rPr>
              <w:t>Rato matmenys 360</w:t>
            </w:r>
            <w:r w:rsidRPr="00E315CA">
              <w:rPr>
                <w:rFonts w:ascii="Times New Roman" w:eastAsiaTheme="minorHAnsi" w:hAnsi="Times New Roman" w:cs="Times New Roman"/>
                <w:sz w:val="24"/>
              </w:rPr>
              <w:t>/</w:t>
            </w:r>
            <w:r>
              <w:rPr>
                <w:rFonts w:ascii="Times New Roman" w:eastAsiaTheme="minorHAnsi" w:hAnsi="Times New Roman" w:cs="Times New Roman"/>
                <w:sz w:val="24"/>
              </w:rPr>
              <w:t>85</w:t>
            </w:r>
            <w:r w:rsidRPr="00E315CA">
              <w:rPr>
                <w:rFonts w:ascii="Times New Roman" w:eastAsiaTheme="minorHAnsi" w:hAnsi="Times New Roman" w:cs="Times New Roman"/>
                <w:sz w:val="24"/>
              </w:rPr>
              <w:t>-</w:t>
            </w:r>
            <w:r>
              <w:rPr>
                <w:rFonts w:ascii="Times New Roman" w:eastAsiaTheme="minorHAnsi" w:hAnsi="Times New Roman" w:cs="Times New Roman"/>
                <w:sz w:val="24"/>
              </w:rPr>
              <w:t>270</w:t>
            </w:r>
          </w:p>
        </w:tc>
        <w:tc>
          <w:tcPr>
            <w:tcW w:w="1067" w:type="dxa"/>
            <w:tcBorders>
              <w:top w:val="single" w:sz="4" w:space="0" w:color="auto"/>
              <w:left w:val="single" w:sz="4" w:space="0" w:color="auto"/>
              <w:right w:val="single" w:sz="4" w:space="0" w:color="auto"/>
            </w:tcBorders>
            <w:shd w:val="clear" w:color="auto" w:fill="auto"/>
            <w:vAlign w:val="center"/>
          </w:tcPr>
          <w:p w14:paraId="60D20D06" w14:textId="77777777" w:rsidR="00BC158C" w:rsidRPr="00F0742A" w:rsidRDefault="00BC158C" w:rsidP="009C2DC0">
            <w:pPr>
              <w:widowControl/>
              <w:autoSpaceDE/>
              <w:autoSpaceDN/>
              <w:adjustRightInd/>
              <w:ind w:firstLine="0"/>
              <w:rPr>
                <w:rFonts w:ascii="Times New Roman" w:hAnsi="Times New Roman" w:cs="Times New Roman"/>
                <w:i/>
                <w:szCs w:val="20"/>
                <w:lang w:eastAsia="en-US"/>
              </w:rPr>
            </w:pPr>
            <w:r w:rsidRPr="00F0742A">
              <w:rPr>
                <w:rFonts w:ascii="Times New Roman" w:hAnsi="Times New Roman" w:cs="Times New Roman"/>
                <w:i/>
                <w:szCs w:val="20"/>
                <w:lang w:eastAsia="en-US"/>
              </w:rPr>
              <w:t>Nurodyti</w:t>
            </w:r>
          </w:p>
        </w:tc>
      </w:tr>
      <w:tr w:rsidR="00BC158C" w:rsidRPr="000D203B" w14:paraId="65C5843C" w14:textId="77777777" w:rsidTr="00BC158C">
        <w:trPr>
          <w:trHeight w:val="485"/>
          <w:jc w:val="center"/>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14:paraId="493ED661" w14:textId="77777777" w:rsidR="00BC158C" w:rsidRDefault="00BC158C" w:rsidP="009C2DC0">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10.</w:t>
            </w:r>
          </w:p>
        </w:tc>
        <w:tc>
          <w:tcPr>
            <w:tcW w:w="0" w:type="auto"/>
            <w:vMerge/>
            <w:tcBorders>
              <w:left w:val="single" w:sz="4" w:space="0" w:color="auto"/>
              <w:right w:val="single" w:sz="4" w:space="0" w:color="auto"/>
            </w:tcBorders>
            <w:shd w:val="clear" w:color="auto" w:fill="auto"/>
            <w:vAlign w:val="center"/>
          </w:tcPr>
          <w:p w14:paraId="0AB32248" w14:textId="77777777" w:rsidR="00BC158C" w:rsidRPr="000D203B" w:rsidRDefault="00BC158C" w:rsidP="009C2DC0">
            <w:pPr>
              <w:widowControl/>
              <w:autoSpaceDE/>
              <w:autoSpaceDN/>
              <w:adjustRightInd/>
              <w:ind w:firstLine="0"/>
              <w:rPr>
                <w:rFonts w:ascii="Times New Roman" w:hAnsi="Times New Roman" w:cs="Times New Roman"/>
                <w:sz w:val="24"/>
                <w:lang w:eastAsia="en-US"/>
              </w:rPr>
            </w:pPr>
          </w:p>
        </w:tc>
        <w:tc>
          <w:tcPr>
            <w:tcW w:w="6269" w:type="dxa"/>
            <w:tcBorders>
              <w:top w:val="single" w:sz="4" w:space="0" w:color="auto"/>
              <w:left w:val="single" w:sz="4" w:space="0" w:color="auto"/>
              <w:right w:val="single" w:sz="4" w:space="0" w:color="auto"/>
            </w:tcBorders>
            <w:shd w:val="clear" w:color="auto" w:fill="auto"/>
            <w:vAlign w:val="center"/>
          </w:tcPr>
          <w:p w14:paraId="1536CBDF" w14:textId="77777777" w:rsidR="00BC158C" w:rsidRPr="0027568F" w:rsidRDefault="00BC158C" w:rsidP="009C2DC0">
            <w:pPr>
              <w:ind w:firstLine="0"/>
              <w:rPr>
                <w:rFonts w:ascii="Times New Roman" w:eastAsiaTheme="minorHAnsi" w:hAnsi="Times New Roman" w:cs="Times New Roman"/>
                <w:sz w:val="24"/>
              </w:rPr>
            </w:pPr>
            <w:r>
              <w:rPr>
                <w:rFonts w:ascii="Times New Roman" w:eastAsiaTheme="minorHAnsi" w:hAnsi="Times New Roman" w:cs="Times New Roman"/>
                <w:sz w:val="24"/>
              </w:rPr>
              <w:t>Ratlankio p</w:t>
            </w:r>
            <w:r w:rsidRPr="00E315CA">
              <w:rPr>
                <w:rFonts w:ascii="Times New Roman" w:eastAsiaTheme="minorHAnsi" w:hAnsi="Times New Roman" w:cs="Times New Roman"/>
                <w:sz w:val="24"/>
              </w:rPr>
              <w:t>lieno markė S355J2H</w:t>
            </w:r>
            <w:r>
              <w:rPr>
                <w:rFonts w:ascii="Times New Roman" w:eastAsiaTheme="minorHAnsi" w:hAnsi="Times New Roman" w:cs="Times New Roman"/>
                <w:sz w:val="24"/>
              </w:rPr>
              <w:t xml:space="preserve"> arba lygiavertė</w:t>
            </w:r>
          </w:p>
        </w:tc>
        <w:tc>
          <w:tcPr>
            <w:tcW w:w="1067" w:type="dxa"/>
            <w:tcBorders>
              <w:top w:val="single" w:sz="4" w:space="0" w:color="auto"/>
              <w:left w:val="single" w:sz="4" w:space="0" w:color="auto"/>
              <w:right w:val="single" w:sz="4" w:space="0" w:color="auto"/>
            </w:tcBorders>
            <w:shd w:val="clear" w:color="auto" w:fill="auto"/>
            <w:vAlign w:val="center"/>
          </w:tcPr>
          <w:p w14:paraId="7237E7D3" w14:textId="77777777" w:rsidR="00BC158C" w:rsidRPr="00F0742A" w:rsidRDefault="00BC158C" w:rsidP="009C2DC0">
            <w:pPr>
              <w:widowControl/>
              <w:autoSpaceDE/>
              <w:autoSpaceDN/>
              <w:adjustRightInd/>
              <w:ind w:firstLine="0"/>
              <w:rPr>
                <w:rFonts w:ascii="Times New Roman" w:hAnsi="Times New Roman" w:cs="Times New Roman"/>
                <w:i/>
                <w:szCs w:val="20"/>
                <w:lang w:eastAsia="en-US"/>
              </w:rPr>
            </w:pPr>
            <w:r w:rsidRPr="00F0742A">
              <w:rPr>
                <w:rFonts w:ascii="Times New Roman" w:hAnsi="Times New Roman" w:cs="Times New Roman"/>
                <w:i/>
                <w:szCs w:val="20"/>
                <w:lang w:eastAsia="en-US"/>
              </w:rPr>
              <w:t>Nurodyti</w:t>
            </w:r>
          </w:p>
        </w:tc>
      </w:tr>
      <w:tr w:rsidR="00BC158C" w:rsidRPr="000D203B" w14:paraId="3E5DCEC5" w14:textId="77777777" w:rsidTr="00BC158C">
        <w:trPr>
          <w:trHeight w:val="485"/>
          <w:jc w:val="center"/>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14:paraId="656ED1EE" w14:textId="77777777" w:rsidR="00BC158C" w:rsidRDefault="00BC158C" w:rsidP="009C2DC0">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11.</w:t>
            </w:r>
          </w:p>
        </w:tc>
        <w:tc>
          <w:tcPr>
            <w:tcW w:w="0" w:type="auto"/>
            <w:vMerge/>
            <w:tcBorders>
              <w:left w:val="single" w:sz="4" w:space="0" w:color="auto"/>
              <w:right w:val="single" w:sz="4" w:space="0" w:color="auto"/>
            </w:tcBorders>
            <w:shd w:val="clear" w:color="auto" w:fill="auto"/>
            <w:vAlign w:val="center"/>
          </w:tcPr>
          <w:p w14:paraId="67787305" w14:textId="77777777" w:rsidR="00BC158C" w:rsidRPr="000D203B" w:rsidRDefault="00BC158C" w:rsidP="009C2DC0">
            <w:pPr>
              <w:widowControl/>
              <w:autoSpaceDE/>
              <w:autoSpaceDN/>
              <w:adjustRightInd/>
              <w:ind w:firstLine="0"/>
              <w:rPr>
                <w:rFonts w:ascii="Times New Roman" w:hAnsi="Times New Roman" w:cs="Times New Roman"/>
                <w:sz w:val="24"/>
                <w:lang w:eastAsia="en-US"/>
              </w:rPr>
            </w:pPr>
          </w:p>
        </w:tc>
        <w:tc>
          <w:tcPr>
            <w:tcW w:w="6269" w:type="dxa"/>
            <w:tcBorders>
              <w:top w:val="single" w:sz="4" w:space="0" w:color="auto"/>
              <w:left w:val="single" w:sz="4" w:space="0" w:color="auto"/>
              <w:right w:val="single" w:sz="4" w:space="0" w:color="auto"/>
            </w:tcBorders>
            <w:shd w:val="clear" w:color="auto" w:fill="auto"/>
            <w:vAlign w:val="center"/>
          </w:tcPr>
          <w:p w14:paraId="12E185AC" w14:textId="77777777" w:rsidR="00BC158C" w:rsidRPr="0027568F" w:rsidRDefault="00BC158C" w:rsidP="009C2DC0">
            <w:pPr>
              <w:ind w:firstLine="0"/>
              <w:rPr>
                <w:rFonts w:ascii="Times New Roman" w:eastAsiaTheme="minorHAnsi" w:hAnsi="Times New Roman" w:cs="Times New Roman"/>
                <w:sz w:val="24"/>
              </w:rPr>
            </w:pPr>
            <w:r>
              <w:rPr>
                <w:rFonts w:ascii="Times New Roman" w:eastAsiaTheme="minorHAnsi" w:hAnsi="Times New Roman" w:cs="Times New Roman"/>
                <w:sz w:val="24"/>
              </w:rPr>
              <w:t>Ratlankio t</w:t>
            </w:r>
            <w:r w:rsidRPr="00E35BD2">
              <w:rPr>
                <w:rFonts w:ascii="Times New Roman" w:eastAsiaTheme="minorHAnsi" w:hAnsi="Times New Roman" w:cs="Times New Roman"/>
                <w:sz w:val="24"/>
              </w:rPr>
              <w:t>olerancija diametrui H11 +0,</w:t>
            </w:r>
            <w:r>
              <w:rPr>
                <w:rFonts w:ascii="Times New Roman" w:eastAsiaTheme="minorHAnsi" w:hAnsi="Times New Roman" w:cs="Times New Roman"/>
                <w:sz w:val="24"/>
              </w:rPr>
              <w:t>005</w:t>
            </w:r>
          </w:p>
        </w:tc>
        <w:tc>
          <w:tcPr>
            <w:tcW w:w="1067" w:type="dxa"/>
            <w:tcBorders>
              <w:top w:val="single" w:sz="4" w:space="0" w:color="auto"/>
              <w:left w:val="single" w:sz="4" w:space="0" w:color="auto"/>
              <w:right w:val="single" w:sz="4" w:space="0" w:color="auto"/>
            </w:tcBorders>
            <w:shd w:val="clear" w:color="auto" w:fill="auto"/>
            <w:vAlign w:val="center"/>
          </w:tcPr>
          <w:p w14:paraId="70D1DED0" w14:textId="77777777" w:rsidR="00BC158C" w:rsidRPr="00F0742A" w:rsidRDefault="00BC158C" w:rsidP="009C2DC0">
            <w:pPr>
              <w:widowControl/>
              <w:autoSpaceDE/>
              <w:autoSpaceDN/>
              <w:adjustRightInd/>
              <w:ind w:firstLine="0"/>
              <w:rPr>
                <w:rFonts w:ascii="Times New Roman" w:hAnsi="Times New Roman" w:cs="Times New Roman"/>
                <w:i/>
                <w:szCs w:val="20"/>
                <w:lang w:eastAsia="en-US"/>
              </w:rPr>
            </w:pPr>
            <w:r w:rsidRPr="00F0742A">
              <w:rPr>
                <w:rFonts w:ascii="Times New Roman" w:hAnsi="Times New Roman" w:cs="Times New Roman"/>
                <w:i/>
                <w:szCs w:val="20"/>
                <w:lang w:eastAsia="en-US"/>
              </w:rPr>
              <w:t>Nurodyti</w:t>
            </w:r>
          </w:p>
        </w:tc>
      </w:tr>
      <w:tr w:rsidR="00BC158C" w:rsidRPr="000D203B" w14:paraId="3568011E" w14:textId="77777777" w:rsidTr="0025304B">
        <w:trPr>
          <w:trHeight w:val="416"/>
          <w:jc w:val="center"/>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14:paraId="2FD22320" w14:textId="77777777" w:rsidR="00BC158C" w:rsidRDefault="00BC158C" w:rsidP="009C2DC0">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12.</w:t>
            </w:r>
          </w:p>
        </w:tc>
        <w:tc>
          <w:tcPr>
            <w:tcW w:w="0" w:type="auto"/>
            <w:vMerge/>
            <w:tcBorders>
              <w:left w:val="single" w:sz="4" w:space="0" w:color="auto"/>
              <w:right w:val="single" w:sz="4" w:space="0" w:color="auto"/>
            </w:tcBorders>
            <w:shd w:val="clear" w:color="auto" w:fill="auto"/>
            <w:vAlign w:val="center"/>
          </w:tcPr>
          <w:p w14:paraId="2B9A4803" w14:textId="77777777" w:rsidR="00BC158C" w:rsidRPr="000D203B" w:rsidRDefault="00BC158C" w:rsidP="009C2DC0">
            <w:pPr>
              <w:widowControl/>
              <w:autoSpaceDE/>
              <w:autoSpaceDN/>
              <w:adjustRightInd/>
              <w:ind w:firstLine="0"/>
              <w:rPr>
                <w:rFonts w:ascii="Times New Roman" w:hAnsi="Times New Roman" w:cs="Times New Roman"/>
                <w:sz w:val="24"/>
                <w:lang w:eastAsia="en-US"/>
              </w:rPr>
            </w:pPr>
          </w:p>
        </w:tc>
        <w:tc>
          <w:tcPr>
            <w:tcW w:w="6269" w:type="dxa"/>
            <w:tcBorders>
              <w:top w:val="single" w:sz="4" w:space="0" w:color="auto"/>
              <w:left w:val="single" w:sz="4" w:space="0" w:color="auto"/>
              <w:right w:val="single" w:sz="4" w:space="0" w:color="auto"/>
            </w:tcBorders>
            <w:shd w:val="clear" w:color="auto" w:fill="auto"/>
            <w:vAlign w:val="center"/>
          </w:tcPr>
          <w:p w14:paraId="58C95635" w14:textId="77777777" w:rsidR="00BC158C" w:rsidRPr="0027568F" w:rsidRDefault="00BC158C" w:rsidP="009C2DC0">
            <w:pPr>
              <w:ind w:firstLine="0"/>
              <w:rPr>
                <w:rFonts w:ascii="Times New Roman" w:eastAsiaTheme="minorHAnsi" w:hAnsi="Times New Roman" w:cs="Times New Roman"/>
                <w:sz w:val="24"/>
              </w:rPr>
            </w:pPr>
            <w:r w:rsidRPr="00E35BD2">
              <w:rPr>
                <w:rFonts w:ascii="Times New Roman" w:eastAsiaTheme="minorHAnsi" w:hAnsi="Times New Roman" w:cs="Times New Roman"/>
                <w:sz w:val="24"/>
              </w:rPr>
              <w:t>Tolerancija ašies diametrui H7</w:t>
            </w:r>
          </w:p>
          <w:p w14:paraId="3EFD1528" w14:textId="77777777" w:rsidR="00BC158C" w:rsidRPr="0027568F" w:rsidRDefault="00BC158C" w:rsidP="009C2DC0">
            <w:pPr>
              <w:rPr>
                <w:rFonts w:ascii="Times New Roman" w:eastAsiaTheme="minorHAnsi" w:hAnsi="Times New Roman" w:cs="Times New Roman"/>
                <w:sz w:val="24"/>
              </w:rPr>
            </w:pPr>
          </w:p>
        </w:tc>
        <w:tc>
          <w:tcPr>
            <w:tcW w:w="1067" w:type="dxa"/>
            <w:tcBorders>
              <w:top w:val="single" w:sz="4" w:space="0" w:color="auto"/>
              <w:left w:val="single" w:sz="4" w:space="0" w:color="auto"/>
              <w:right w:val="single" w:sz="4" w:space="0" w:color="auto"/>
            </w:tcBorders>
            <w:shd w:val="clear" w:color="auto" w:fill="auto"/>
            <w:vAlign w:val="center"/>
          </w:tcPr>
          <w:p w14:paraId="0E217A93" w14:textId="77777777" w:rsidR="00BC158C" w:rsidRPr="00F0742A" w:rsidRDefault="00BC158C" w:rsidP="009C2DC0">
            <w:pPr>
              <w:widowControl/>
              <w:autoSpaceDE/>
              <w:autoSpaceDN/>
              <w:adjustRightInd/>
              <w:ind w:firstLine="0"/>
              <w:rPr>
                <w:rFonts w:ascii="Times New Roman" w:hAnsi="Times New Roman" w:cs="Times New Roman"/>
                <w:i/>
                <w:szCs w:val="20"/>
                <w:lang w:eastAsia="en-US"/>
              </w:rPr>
            </w:pPr>
            <w:r w:rsidRPr="00F0742A">
              <w:rPr>
                <w:rFonts w:ascii="Times New Roman" w:hAnsi="Times New Roman" w:cs="Times New Roman"/>
                <w:i/>
                <w:szCs w:val="20"/>
                <w:lang w:eastAsia="en-US"/>
              </w:rPr>
              <w:t>Nurodyti</w:t>
            </w:r>
          </w:p>
        </w:tc>
      </w:tr>
      <w:tr w:rsidR="00BC158C" w:rsidRPr="000D203B" w14:paraId="335EF4DE" w14:textId="77777777" w:rsidTr="0025304B">
        <w:trPr>
          <w:trHeight w:val="416"/>
          <w:jc w:val="center"/>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14:paraId="71FF99B6" w14:textId="77777777" w:rsidR="00BC158C" w:rsidRDefault="00BC158C" w:rsidP="009C2DC0">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lastRenderedPageBreak/>
              <w:t>13.</w:t>
            </w:r>
          </w:p>
        </w:tc>
        <w:tc>
          <w:tcPr>
            <w:tcW w:w="0" w:type="auto"/>
            <w:vMerge/>
            <w:tcBorders>
              <w:left w:val="single" w:sz="4" w:space="0" w:color="auto"/>
              <w:right w:val="single" w:sz="4" w:space="0" w:color="auto"/>
            </w:tcBorders>
            <w:shd w:val="clear" w:color="auto" w:fill="auto"/>
            <w:vAlign w:val="center"/>
          </w:tcPr>
          <w:p w14:paraId="75B8D5B2" w14:textId="77777777" w:rsidR="00BC158C" w:rsidRPr="000D203B" w:rsidRDefault="00BC158C" w:rsidP="009C2DC0">
            <w:pPr>
              <w:widowControl/>
              <w:autoSpaceDE/>
              <w:autoSpaceDN/>
              <w:adjustRightInd/>
              <w:ind w:firstLine="0"/>
              <w:rPr>
                <w:rFonts w:ascii="Times New Roman" w:hAnsi="Times New Roman" w:cs="Times New Roman"/>
                <w:sz w:val="24"/>
                <w:lang w:eastAsia="en-US"/>
              </w:rPr>
            </w:pPr>
          </w:p>
        </w:tc>
        <w:tc>
          <w:tcPr>
            <w:tcW w:w="6269" w:type="dxa"/>
            <w:tcBorders>
              <w:top w:val="single" w:sz="4" w:space="0" w:color="auto"/>
              <w:left w:val="single" w:sz="4" w:space="0" w:color="auto"/>
              <w:right w:val="single" w:sz="4" w:space="0" w:color="auto"/>
            </w:tcBorders>
            <w:shd w:val="clear" w:color="auto" w:fill="auto"/>
            <w:vAlign w:val="center"/>
          </w:tcPr>
          <w:p w14:paraId="4EEB1429" w14:textId="77777777" w:rsidR="00BC158C" w:rsidRPr="00E35BD2" w:rsidRDefault="00BC158C" w:rsidP="009C2DC0">
            <w:pPr>
              <w:ind w:firstLine="0"/>
              <w:rPr>
                <w:rFonts w:ascii="Times New Roman" w:eastAsiaTheme="minorHAnsi" w:hAnsi="Times New Roman" w:cs="Times New Roman"/>
                <w:sz w:val="24"/>
              </w:rPr>
            </w:pPr>
            <w:r w:rsidRPr="00E35BD2">
              <w:rPr>
                <w:rFonts w:ascii="Times New Roman" w:eastAsiaTheme="minorHAnsi" w:hAnsi="Times New Roman" w:cs="Times New Roman"/>
                <w:sz w:val="24"/>
              </w:rPr>
              <w:t xml:space="preserve">Kraštinių kūginė </w:t>
            </w:r>
            <w:proofErr w:type="spellStart"/>
            <w:r w:rsidRPr="00E35BD2">
              <w:rPr>
                <w:rFonts w:ascii="Times New Roman" w:eastAsiaTheme="minorHAnsi" w:hAnsi="Times New Roman" w:cs="Times New Roman"/>
                <w:sz w:val="24"/>
              </w:rPr>
              <w:t>nuožulna</w:t>
            </w:r>
            <w:proofErr w:type="spellEnd"/>
            <w:r w:rsidRPr="00E35BD2">
              <w:rPr>
                <w:rFonts w:ascii="Times New Roman" w:eastAsiaTheme="minorHAnsi" w:hAnsi="Times New Roman" w:cs="Times New Roman"/>
                <w:sz w:val="24"/>
              </w:rPr>
              <w:t xml:space="preserve"> </w:t>
            </w:r>
            <w:r>
              <w:rPr>
                <w:rFonts w:ascii="Times New Roman" w:eastAsiaTheme="minorHAnsi" w:hAnsi="Times New Roman" w:cs="Times New Roman"/>
                <w:sz w:val="24"/>
              </w:rPr>
              <w:t>3</w:t>
            </w:r>
            <w:r w:rsidRPr="00E35BD2">
              <w:rPr>
                <w:rFonts w:ascii="Times New Roman" w:eastAsiaTheme="minorHAnsi" w:hAnsi="Times New Roman" w:cs="Times New Roman"/>
                <w:sz w:val="24"/>
              </w:rPr>
              <w:t xml:space="preserve"> mm x 30’</w:t>
            </w:r>
          </w:p>
        </w:tc>
        <w:tc>
          <w:tcPr>
            <w:tcW w:w="1067" w:type="dxa"/>
            <w:tcBorders>
              <w:top w:val="single" w:sz="4" w:space="0" w:color="auto"/>
              <w:left w:val="single" w:sz="4" w:space="0" w:color="auto"/>
              <w:right w:val="single" w:sz="4" w:space="0" w:color="auto"/>
            </w:tcBorders>
            <w:shd w:val="clear" w:color="auto" w:fill="auto"/>
            <w:vAlign w:val="center"/>
          </w:tcPr>
          <w:p w14:paraId="2B714489" w14:textId="77777777" w:rsidR="00BC158C" w:rsidRPr="00F0742A" w:rsidRDefault="00BC158C" w:rsidP="009C2DC0">
            <w:pPr>
              <w:widowControl/>
              <w:autoSpaceDE/>
              <w:autoSpaceDN/>
              <w:adjustRightInd/>
              <w:ind w:firstLine="0"/>
              <w:rPr>
                <w:rFonts w:ascii="Times New Roman" w:hAnsi="Times New Roman" w:cs="Times New Roman"/>
                <w:i/>
                <w:szCs w:val="20"/>
                <w:lang w:eastAsia="en-US"/>
              </w:rPr>
            </w:pPr>
            <w:r w:rsidRPr="00F0742A">
              <w:rPr>
                <w:rFonts w:ascii="Times New Roman" w:hAnsi="Times New Roman" w:cs="Times New Roman"/>
                <w:i/>
                <w:szCs w:val="20"/>
                <w:lang w:eastAsia="en-US"/>
              </w:rPr>
              <w:t>Nurodyti</w:t>
            </w:r>
          </w:p>
        </w:tc>
      </w:tr>
      <w:tr w:rsidR="00BC158C" w:rsidRPr="000D203B" w14:paraId="75B9504F" w14:textId="77777777" w:rsidTr="0025304B">
        <w:trPr>
          <w:trHeight w:val="416"/>
          <w:jc w:val="center"/>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14:paraId="5CE4ABDC" w14:textId="77777777" w:rsidR="00BC158C" w:rsidRDefault="00BC158C" w:rsidP="009C2DC0">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14.</w:t>
            </w:r>
          </w:p>
        </w:tc>
        <w:tc>
          <w:tcPr>
            <w:tcW w:w="0" w:type="auto"/>
            <w:vMerge/>
            <w:tcBorders>
              <w:left w:val="single" w:sz="4" w:space="0" w:color="auto"/>
              <w:right w:val="single" w:sz="4" w:space="0" w:color="auto"/>
            </w:tcBorders>
            <w:shd w:val="clear" w:color="auto" w:fill="auto"/>
            <w:vAlign w:val="center"/>
          </w:tcPr>
          <w:p w14:paraId="4BA1EE23" w14:textId="77777777" w:rsidR="00BC158C" w:rsidRPr="000D203B" w:rsidRDefault="00BC158C" w:rsidP="009C2DC0">
            <w:pPr>
              <w:widowControl/>
              <w:autoSpaceDE/>
              <w:autoSpaceDN/>
              <w:adjustRightInd/>
              <w:ind w:firstLine="0"/>
              <w:rPr>
                <w:rFonts w:ascii="Times New Roman" w:hAnsi="Times New Roman" w:cs="Times New Roman"/>
                <w:sz w:val="24"/>
                <w:lang w:eastAsia="en-US"/>
              </w:rPr>
            </w:pPr>
          </w:p>
        </w:tc>
        <w:tc>
          <w:tcPr>
            <w:tcW w:w="6269" w:type="dxa"/>
            <w:tcBorders>
              <w:top w:val="single" w:sz="4" w:space="0" w:color="auto"/>
              <w:left w:val="single" w:sz="4" w:space="0" w:color="auto"/>
              <w:right w:val="single" w:sz="4" w:space="0" w:color="auto"/>
            </w:tcBorders>
            <w:shd w:val="clear" w:color="auto" w:fill="auto"/>
            <w:vAlign w:val="center"/>
          </w:tcPr>
          <w:p w14:paraId="1E399F0A" w14:textId="77777777" w:rsidR="00BC158C" w:rsidRPr="00E35BD2" w:rsidRDefault="00BC158C" w:rsidP="009C2DC0">
            <w:pPr>
              <w:ind w:firstLine="0"/>
              <w:rPr>
                <w:rFonts w:ascii="Times New Roman" w:eastAsiaTheme="minorHAnsi" w:hAnsi="Times New Roman" w:cs="Times New Roman"/>
                <w:sz w:val="24"/>
              </w:rPr>
            </w:pPr>
            <w:r w:rsidRPr="00E35BD2">
              <w:rPr>
                <w:rFonts w:ascii="Times New Roman" w:eastAsiaTheme="minorHAnsi" w:hAnsi="Times New Roman" w:cs="Times New Roman"/>
                <w:sz w:val="24"/>
              </w:rPr>
              <w:t>Pa</w:t>
            </w:r>
            <w:r>
              <w:rPr>
                <w:rFonts w:ascii="Times New Roman" w:eastAsiaTheme="minorHAnsi" w:hAnsi="Times New Roman" w:cs="Times New Roman"/>
                <w:sz w:val="24"/>
              </w:rPr>
              <w:t>p</w:t>
            </w:r>
            <w:r w:rsidRPr="00E35BD2">
              <w:rPr>
                <w:rFonts w:ascii="Times New Roman" w:eastAsiaTheme="minorHAnsi" w:hAnsi="Times New Roman" w:cs="Times New Roman"/>
                <w:sz w:val="24"/>
              </w:rPr>
              <w:t>ildomų skylių diametras D13</w:t>
            </w:r>
          </w:p>
        </w:tc>
        <w:tc>
          <w:tcPr>
            <w:tcW w:w="1067" w:type="dxa"/>
            <w:tcBorders>
              <w:top w:val="single" w:sz="4" w:space="0" w:color="auto"/>
              <w:left w:val="single" w:sz="4" w:space="0" w:color="auto"/>
              <w:right w:val="single" w:sz="4" w:space="0" w:color="auto"/>
            </w:tcBorders>
            <w:shd w:val="clear" w:color="auto" w:fill="auto"/>
            <w:vAlign w:val="center"/>
          </w:tcPr>
          <w:p w14:paraId="239712CF" w14:textId="77777777" w:rsidR="00BC158C" w:rsidRPr="00F0742A" w:rsidRDefault="00BC158C" w:rsidP="009C2DC0">
            <w:pPr>
              <w:widowControl/>
              <w:autoSpaceDE/>
              <w:autoSpaceDN/>
              <w:adjustRightInd/>
              <w:ind w:firstLine="0"/>
              <w:rPr>
                <w:rFonts w:ascii="Times New Roman" w:hAnsi="Times New Roman" w:cs="Times New Roman"/>
                <w:i/>
                <w:szCs w:val="20"/>
                <w:lang w:eastAsia="en-US"/>
              </w:rPr>
            </w:pPr>
            <w:r w:rsidRPr="00F0742A">
              <w:rPr>
                <w:rFonts w:ascii="Times New Roman" w:hAnsi="Times New Roman" w:cs="Times New Roman"/>
                <w:i/>
                <w:szCs w:val="20"/>
                <w:lang w:eastAsia="en-US"/>
              </w:rPr>
              <w:t>Nurodyti</w:t>
            </w:r>
          </w:p>
        </w:tc>
      </w:tr>
      <w:tr w:rsidR="00BC158C" w:rsidRPr="000D203B" w14:paraId="1E1F4C24" w14:textId="77777777" w:rsidTr="00BC158C">
        <w:trPr>
          <w:trHeight w:val="416"/>
          <w:jc w:val="center"/>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14:paraId="614AE0FB" w14:textId="77777777" w:rsidR="00BC158C" w:rsidRDefault="00BC158C" w:rsidP="009C2DC0">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15.</w:t>
            </w:r>
          </w:p>
        </w:tc>
        <w:tc>
          <w:tcPr>
            <w:tcW w:w="0" w:type="auto"/>
            <w:vMerge/>
            <w:tcBorders>
              <w:left w:val="single" w:sz="4" w:space="0" w:color="auto"/>
              <w:bottom w:val="single" w:sz="4" w:space="0" w:color="auto"/>
              <w:right w:val="single" w:sz="4" w:space="0" w:color="auto"/>
            </w:tcBorders>
            <w:shd w:val="clear" w:color="auto" w:fill="auto"/>
            <w:vAlign w:val="center"/>
          </w:tcPr>
          <w:p w14:paraId="10A5E7CF" w14:textId="77777777" w:rsidR="00BC158C" w:rsidRPr="000D203B" w:rsidRDefault="00BC158C" w:rsidP="009C2DC0">
            <w:pPr>
              <w:widowControl/>
              <w:autoSpaceDE/>
              <w:autoSpaceDN/>
              <w:adjustRightInd/>
              <w:ind w:firstLine="0"/>
              <w:rPr>
                <w:rFonts w:ascii="Times New Roman" w:hAnsi="Times New Roman" w:cs="Times New Roman"/>
                <w:sz w:val="24"/>
                <w:lang w:eastAsia="en-US"/>
              </w:rPr>
            </w:pPr>
          </w:p>
        </w:tc>
        <w:tc>
          <w:tcPr>
            <w:tcW w:w="6269" w:type="dxa"/>
            <w:tcBorders>
              <w:top w:val="single" w:sz="4" w:space="0" w:color="auto"/>
              <w:left w:val="single" w:sz="4" w:space="0" w:color="auto"/>
              <w:right w:val="single" w:sz="4" w:space="0" w:color="auto"/>
            </w:tcBorders>
            <w:shd w:val="clear" w:color="auto" w:fill="auto"/>
            <w:vAlign w:val="center"/>
          </w:tcPr>
          <w:p w14:paraId="47BAB5E2" w14:textId="77777777" w:rsidR="00BC158C" w:rsidRPr="00E35BD2" w:rsidRDefault="00BC158C" w:rsidP="009C2DC0">
            <w:pPr>
              <w:ind w:firstLine="0"/>
              <w:rPr>
                <w:rFonts w:ascii="Times New Roman" w:eastAsiaTheme="minorHAnsi" w:hAnsi="Times New Roman" w:cs="Times New Roman"/>
                <w:sz w:val="24"/>
              </w:rPr>
            </w:pPr>
            <w:r>
              <w:rPr>
                <w:rFonts w:ascii="Times New Roman" w:eastAsiaTheme="minorHAnsi" w:hAnsi="Times New Roman" w:cs="Times New Roman"/>
                <w:sz w:val="24"/>
              </w:rPr>
              <w:t>P</w:t>
            </w:r>
            <w:r w:rsidRPr="00E35BD2">
              <w:rPr>
                <w:rFonts w:ascii="Times New Roman" w:eastAsiaTheme="minorHAnsi" w:hAnsi="Times New Roman" w:cs="Times New Roman"/>
                <w:sz w:val="24"/>
              </w:rPr>
              <w:t>adang</w:t>
            </w:r>
            <w:r>
              <w:rPr>
                <w:rFonts w:ascii="Times New Roman" w:eastAsiaTheme="minorHAnsi" w:hAnsi="Times New Roman" w:cs="Times New Roman"/>
                <w:sz w:val="24"/>
              </w:rPr>
              <w:t>ą</w:t>
            </w:r>
            <w:r w:rsidRPr="00E35BD2">
              <w:rPr>
                <w:rFonts w:ascii="Times New Roman" w:eastAsiaTheme="minorHAnsi" w:hAnsi="Times New Roman" w:cs="Times New Roman"/>
                <w:sz w:val="24"/>
              </w:rPr>
              <w:t xml:space="preserve"> privaloma pristatyti sumontuota ant ratlankio</w:t>
            </w:r>
          </w:p>
        </w:tc>
        <w:tc>
          <w:tcPr>
            <w:tcW w:w="1067" w:type="dxa"/>
            <w:tcBorders>
              <w:top w:val="single" w:sz="4" w:space="0" w:color="auto"/>
              <w:left w:val="single" w:sz="4" w:space="0" w:color="auto"/>
              <w:right w:val="single" w:sz="4" w:space="0" w:color="auto"/>
            </w:tcBorders>
            <w:shd w:val="clear" w:color="auto" w:fill="auto"/>
            <w:vAlign w:val="center"/>
          </w:tcPr>
          <w:p w14:paraId="60E07617" w14:textId="77777777" w:rsidR="00BC158C" w:rsidRPr="00F0742A" w:rsidRDefault="00BC158C" w:rsidP="009C2DC0">
            <w:pPr>
              <w:widowControl/>
              <w:autoSpaceDE/>
              <w:autoSpaceDN/>
              <w:adjustRightInd/>
              <w:ind w:firstLine="0"/>
              <w:rPr>
                <w:rFonts w:ascii="Times New Roman" w:hAnsi="Times New Roman" w:cs="Times New Roman"/>
                <w:i/>
                <w:szCs w:val="20"/>
                <w:lang w:eastAsia="en-US"/>
              </w:rPr>
            </w:pPr>
            <w:r w:rsidRPr="00F0742A">
              <w:rPr>
                <w:rFonts w:ascii="Times New Roman" w:hAnsi="Times New Roman" w:cs="Times New Roman"/>
                <w:i/>
                <w:szCs w:val="20"/>
                <w:lang w:eastAsia="en-US"/>
              </w:rPr>
              <w:t>Nurodyti</w:t>
            </w:r>
          </w:p>
        </w:tc>
      </w:tr>
      <w:tr w:rsidR="009D49E4" w:rsidRPr="000D203B" w14:paraId="202321EA" w14:textId="77777777" w:rsidTr="00BC158C">
        <w:trPr>
          <w:trHeight w:val="922"/>
          <w:jc w:val="center"/>
        </w:trPr>
        <w:tc>
          <w:tcPr>
            <w:tcW w:w="556" w:type="dxa"/>
            <w:vMerge w:val="restart"/>
            <w:tcBorders>
              <w:top w:val="single" w:sz="4" w:space="0" w:color="auto"/>
              <w:left w:val="single" w:sz="4" w:space="0" w:color="auto"/>
              <w:right w:val="single" w:sz="4" w:space="0" w:color="auto"/>
            </w:tcBorders>
            <w:shd w:val="clear" w:color="auto" w:fill="auto"/>
            <w:vAlign w:val="center"/>
          </w:tcPr>
          <w:p w14:paraId="31B8B741" w14:textId="77777777" w:rsidR="009D49E4" w:rsidRPr="000D203B" w:rsidRDefault="009D49E4" w:rsidP="009C2DC0">
            <w:pPr>
              <w:ind w:firstLine="0"/>
              <w:rPr>
                <w:rFonts w:ascii="Times New Roman" w:hAnsi="Times New Roman" w:cs="Times New Roman"/>
                <w:sz w:val="24"/>
                <w:lang w:eastAsia="en-US"/>
              </w:rPr>
            </w:pPr>
            <w:r>
              <w:rPr>
                <w:rFonts w:ascii="Times New Roman" w:hAnsi="Times New Roman" w:cs="Times New Roman"/>
                <w:sz w:val="24"/>
                <w:lang w:eastAsia="en-US"/>
              </w:rPr>
              <w:t>16</w:t>
            </w:r>
            <w:r w:rsidRPr="000D203B">
              <w:rPr>
                <w:rFonts w:ascii="Times New Roman" w:hAnsi="Times New Roman" w:cs="Times New Roman"/>
                <w:sz w:val="24"/>
                <w:lang w:eastAsia="en-US"/>
              </w:rPr>
              <w:t>.</w:t>
            </w:r>
          </w:p>
        </w:tc>
        <w:tc>
          <w:tcPr>
            <w:tcW w:w="1736" w:type="dxa"/>
            <w:vMerge w:val="restart"/>
            <w:tcBorders>
              <w:top w:val="single" w:sz="4" w:space="0" w:color="auto"/>
              <w:left w:val="single" w:sz="4" w:space="0" w:color="auto"/>
              <w:right w:val="single" w:sz="4" w:space="0" w:color="auto"/>
            </w:tcBorders>
            <w:shd w:val="clear" w:color="auto" w:fill="auto"/>
            <w:vAlign w:val="center"/>
            <w:hideMark/>
          </w:tcPr>
          <w:p w14:paraId="165AF89B" w14:textId="77777777" w:rsidR="009D49E4" w:rsidRPr="000D203B" w:rsidRDefault="009D49E4" w:rsidP="009C2DC0">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Brėžinys</w:t>
            </w:r>
          </w:p>
        </w:tc>
        <w:tc>
          <w:tcPr>
            <w:tcW w:w="6269" w:type="dxa"/>
            <w:tcBorders>
              <w:top w:val="single" w:sz="4" w:space="0" w:color="auto"/>
              <w:left w:val="single" w:sz="4" w:space="0" w:color="auto"/>
              <w:right w:val="single" w:sz="4" w:space="0" w:color="auto"/>
            </w:tcBorders>
            <w:shd w:val="clear" w:color="auto" w:fill="auto"/>
            <w:vAlign w:val="center"/>
          </w:tcPr>
          <w:p w14:paraId="3B000A6E" w14:textId="77777777" w:rsidR="009D49E4" w:rsidRPr="000D203B" w:rsidRDefault="009D49E4" w:rsidP="009C2DC0">
            <w:pPr>
              <w:widowControl/>
              <w:autoSpaceDE/>
              <w:autoSpaceDN/>
              <w:adjustRightInd/>
              <w:ind w:firstLine="0"/>
              <w:rPr>
                <w:rFonts w:ascii="Times New Roman" w:hAnsi="Times New Roman" w:cs="Times New Roman"/>
                <w:sz w:val="24"/>
                <w:lang w:eastAsia="en-US"/>
              </w:rPr>
            </w:pPr>
            <w:r>
              <w:object w:dxaOrig="4824" w:dyaOrig="7704" w14:anchorId="46CC37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2pt;height:385.8pt" o:ole="">
                  <v:imagedata r:id="rId12" o:title=""/>
                </v:shape>
                <o:OLEObject Type="Embed" ProgID="PBrush" ShapeID="_x0000_i1025" DrawAspect="Content" ObjectID="_1815559439" r:id="rId13"/>
              </w:object>
            </w:r>
          </w:p>
        </w:tc>
        <w:tc>
          <w:tcPr>
            <w:tcW w:w="1067" w:type="dxa"/>
            <w:tcBorders>
              <w:top w:val="single" w:sz="4" w:space="0" w:color="auto"/>
              <w:left w:val="single" w:sz="4" w:space="0" w:color="auto"/>
              <w:right w:val="single" w:sz="4" w:space="0" w:color="auto"/>
            </w:tcBorders>
            <w:shd w:val="clear" w:color="auto" w:fill="auto"/>
            <w:vAlign w:val="center"/>
            <w:hideMark/>
          </w:tcPr>
          <w:p w14:paraId="0B9CF9AD" w14:textId="77777777" w:rsidR="009D49E4" w:rsidRPr="000D203B" w:rsidRDefault="009D49E4" w:rsidP="009C2DC0">
            <w:pPr>
              <w:ind w:firstLine="0"/>
              <w:rPr>
                <w:rFonts w:ascii="Times New Roman" w:hAnsi="Times New Roman" w:cs="Times New Roman"/>
                <w:sz w:val="24"/>
                <w:lang w:eastAsia="en-US"/>
              </w:rPr>
            </w:pPr>
            <w:r w:rsidRPr="000D203B">
              <w:rPr>
                <w:rFonts w:ascii="Times New Roman" w:hAnsi="Times New Roman" w:cs="Times New Roman"/>
                <w:i/>
                <w:sz w:val="24"/>
                <w:lang w:eastAsia="en-US"/>
              </w:rPr>
              <w:t>Atitinka</w:t>
            </w:r>
          </w:p>
        </w:tc>
      </w:tr>
      <w:tr w:rsidR="009D49E4" w:rsidRPr="000D203B" w14:paraId="644BF904" w14:textId="77777777" w:rsidTr="00BC158C">
        <w:trPr>
          <w:trHeight w:val="922"/>
          <w:jc w:val="center"/>
        </w:trPr>
        <w:tc>
          <w:tcPr>
            <w:tcW w:w="556" w:type="dxa"/>
            <w:vMerge/>
            <w:tcBorders>
              <w:left w:val="single" w:sz="4" w:space="0" w:color="auto"/>
              <w:right w:val="single" w:sz="4" w:space="0" w:color="auto"/>
            </w:tcBorders>
            <w:shd w:val="clear" w:color="auto" w:fill="auto"/>
            <w:vAlign w:val="center"/>
          </w:tcPr>
          <w:p w14:paraId="7ED8CD18" w14:textId="77777777" w:rsidR="009D49E4" w:rsidRDefault="009D49E4" w:rsidP="009C2DC0">
            <w:pPr>
              <w:ind w:firstLine="0"/>
              <w:rPr>
                <w:rFonts w:ascii="Times New Roman" w:hAnsi="Times New Roman" w:cs="Times New Roman"/>
                <w:sz w:val="24"/>
                <w:lang w:eastAsia="en-US"/>
              </w:rPr>
            </w:pPr>
          </w:p>
        </w:tc>
        <w:tc>
          <w:tcPr>
            <w:tcW w:w="1736" w:type="dxa"/>
            <w:vMerge/>
            <w:tcBorders>
              <w:left w:val="single" w:sz="4" w:space="0" w:color="auto"/>
              <w:bottom w:val="single" w:sz="4" w:space="0" w:color="auto"/>
              <w:right w:val="single" w:sz="4" w:space="0" w:color="auto"/>
            </w:tcBorders>
            <w:shd w:val="clear" w:color="auto" w:fill="auto"/>
            <w:vAlign w:val="center"/>
          </w:tcPr>
          <w:p w14:paraId="5E410FAC" w14:textId="77777777" w:rsidR="009D49E4" w:rsidRDefault="009D49E4" w:rsidP="009C2DC0">
            <w:pPr>
              <w:widowControl/>
              <w:autoSpaceDE/>
              <w:autoSpaceDN/>
              <w:adjustRightInd/>
              <w:ind w:firstLine="0"/>
              <w:rPr>
                <w:rFonts w:ascii="Times New Roman" w:hAnsi="Times New Roman" w:cs="Times New Roman"/>
                <w:sz w:val="24"/>
                <w:lang w:eastAsia="en-US"/>
              </w:rPr>
            </w:pPr>
          </w:p>
        </w:tc>
        <w:tc>
          <w:tcPr>
            <w:tcW w:w="6269" w:type="dxa"/>
            <w:tcBorders>
              <w:top w:val="single" w:sz="4" w:space="0" w:color="auto"/>
              <w:left w:val="single" w:sz="4" w:space="0" w:color="auto"/>
              <w:right w:val="single" w:sz="4" w:space="0" w:color="auto"/>
            </w:tcBorders>
            <w:shd w:val="clear" w:color="auto" w:fill="auto"/>
            <w:vAlign w:val="center"/>
          </w:tcPr>
          <w:p w14:paraId="0103205D" w14:textId="77777777" w:rsidR="009D49E4" w:rsidRDefault="009D49E4" w:rsidP="009C2DC0">
            <w:pPr>
              <w:widowControl/>
              <w:autoSpaceDE/>
              <w:autoSpaceDN/>
              <w:adjustRightInd/>
              <w:ind w:firstLine="0"/>
              <w:rPr>
                <w:rFonts w:ascii="Times New Roman" w:hAnsi="Times New Roman" w:cs="Times New Roman"/>
                <w:noProof/>
                <w:sz w:val="24"/>
              </w:rPr>
            </w:pPr>
            <w:r>
              <w:object w:dxaOrig="5436" w:dyaOrig="4824" w14:anchorId="236E2287">
                <v:shape id="_x0000_i1026" type="#_x0000_t75" style="width:271.8pt;height:241.2pt" o:ole="">
                  <v:imagedata r:id="rId14" o:title=""/>
                </v:shape>
                <o:OLEObject Type="Embed" ProgID="PBrush" ShapeID="_x0000_i1026" DrawAspect="Content" ObjectID="_1815559440" r:id="rId15"/>
              </w:object>
            </w:r>
          </w:p>
        </w:tc>
        <w:tc>
          <w:tcPr>
            <w:tcW w:w="1067" w:type="dxa"/>
            <w:tcBorders>
              <w:top w:val="single" w:sz="4" w:space="0" w:color="auto"/>
              <w:left w:val="single" w:sz="4" w:space="0" w:color="auto"/>
              <w:right w:val="single" w:sz="4" w:space="0" w:color="auto"/>
            </w:tcBorders>
            <w:shd w:val="clear" w:color="auto" w:fill="auto"/>
            <w:vAlign w:val="center"/>
          </w:tcPr>
          <w:p w14:paraId="6FFD5252" w14:textId="77777777" w:rsidR="009D49E4" w:rsidRPr="000D203B" w:rsidRDefault="00BC158C" w:rsidP="009C2DC0">
            <w:pPr>
              <w:ind w:firstLine="0"/>
              <w:rPr>
                <w:rFonts w:ascii="Times New Roman" w:hAnsi="Times New Roman" w:cs="Times New Roman"/>
                <w:i/>
                <w:sz w:val="24"/>
                <w:lang w:eastAsia="en-US"/>
              </w:rPr>
            </w:pPr>
            <w:r w:rsidRPr="00BC158C">
              <w:rPr>
                <w:rFonts w:ascii="Times New Roman" w:hAnsi="Times New Roman" w:cs="Times New Roman"/>
                <w:i/>
                <w:sz w:val="24"/>
                <w:lang w:eastAsia="en-US"/>
              </w:rPr>
              <w:t>Atitinka</w:t>
            </w:r>
          </w:p>
        </w:tc>
      </w:tr>
      <w:tr w:rsidR="009D49E4" w:rsidRPr="000D203B" w14:paraId="5EB14F07" w14:textId="77777777" w:rsidTr="00BC158C">
        <w:trPr>
          <w:trHeight w:val="922"/>
          <w:jc w:val="center"/>
        </w:trPr>
        <w:tc>
          <w:tcPr>
            <w:tcW w:w="556" w:type="dxa"/>
            <w:tcBorders>
              <w:top w:val="single" w:sz="4" w:space="0" w:color="auto"/>
              <w:left w:val="single" w:sz="4" w:space="0" w:color="auto"/>
              <w:right w:val="single" w:sz="4" w:space="0" w:color="auto"/>
            </w:tcBorders>
            <w:shd w:val="clear" w:color="auto" w:fill="auto"/>
            <w:vAlign w:val="center"/>
          </w:tcPr>
          <w:p w14:paraId="519D031E" w14:textId="77777777" w:rsidR="009D49E4" w:rsidRDefault="009D49E4" w:rsidP="009C2DC0">
            <w:pPr>
              <w:ind w:firstLine="0"/>
              <w:rPr>
                <w:rFonts w:ascii="Times New Roman" w:hAnsi="Times New Roman" w:cs="Times New Roman"/>
                <w:sz w:val="24"/>
                <w:lang w:eastAsia="en-US"/>
              </w:rPr>
            </w:pPr>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tcPr>
          <w:p w14:paraId="0F8D689F" w14:textId="77777777" w:rsidR="009D49E4" w:rsidRDefault="009D49E4" w:rsidP="009C2DC0">
            <w:pPr>
              <w:widowControl/>
              <w:autoSpaceDE/>
              <w:autoSpaceDN/>
              <w:adjustRightInd/>
              <w:ind w:firstLine="0"/>
              <w:rPr>
                <w:rFonts w:ascii="Times New Roman" w:hAnsi="Times New Roman" w:cs="Times New Roman"/>
                <w:sz w:val="24"/>
                <w:lang w:eastAsia="en-US"/>
              </w:rPr>
            </w:pPr>
          </w:p>
        </w:tc>
        <w:tc>
          <w:tcPr>
            <w:tcW w:w="6269" w:type="dxa"/>
            <w:tcBorders>
              <w:top w:val="single" w:sz="4" w:space="0" w:color="auto"/>
              <w:left w:val="single" w:sz="4" w:space="0" w:color="auto"/>
              <w:right w:val="single" w:sz="4" w:space="0" w:color="auto"/>
            </w:tcBorders>
            <w:shd w:val="clear" w:color="auto" w:fill="auto"/>
            <w:vAlign w:val="center"/>
          </w:tcPr>
          <w:p w14:paraId="3EF3639E" w14:textId="77777777" w:rsidR="009D49E4" w:rsidRDefault="009D49E4" w:rsidP="009C2DC0">
            <w:pPr>
              <w:widowControl/>
              <w:autoSpaceDE/>
              <w:autoSpaceDN/>
              <w:adjustRightInd/>
              <w:ind w:firstLine="0"/>
              <w:rPr>
                <w:noProof/>
                <w:lang w:val="en-US" w:eastAsia="en-US"/>
              </w:rPr>
            </w:pPr>
            <w:r>
              <w:object w:dxaOrig="5100" w:dyaOrig="2808" w14:anchorId="532F52B5">
                <v:shape id="_x0000_i1027" type="#_x0000_t75" style="width:226.2pt;height:124.8pt" o:ole="">
                  <v:imagedata r:id="rId16" o:title=""/>
                </v:shape>
                <o:OLEObject Type="Embed" ProgID="PBrush" ShapeID="_x0000_i1027" DrawAspect="Content" ObjectID="_1815559441" r:id="rId17"/>
              </w:object>
            </w:r>
          </w:p>
        </w:tc>
        <w:tc>
          <w:tcPr>
            <w:tcW w:w="1067" w:type="dxa"/>
            <w:tcBorders>
              <w:top w:val="single" w:sz="4" w:space="0" w:color="auto"/>
              <w:left w:val="single" w:sz="4" w:space="0" w:color="auto"/>
              <w:right w:val="single" w:sz="4" w:space="0" w:color="auto"/>
            </w:tcBorders>
            <w:shd w:val="clear" w:color="auto" w:fill="auto"/>
            <w:vAlign w:val="center"/>
          </w:tcPr>
          <w:p w14:paraId="1A4185A8" w14:textId="77777777" w:rsidR="009D49E4" w:rsidRDefault="00BC158C" w:rsidP="009C2DC0">
            <w:pPr>
              <w:ind w:firstLine="0"/>
              <w:rPr>
                <w:rFonts w:ascii="Times New Roman" w:hAnsi="Times New Roman" w:cs="Times New Roman"/>
                <w:i/>
                <w:sz w:val="24"/>
                <w:lang w:eastAsia="en-US"/>
              </w:rPr>
            </w:pPr>
            <w:r w:rsidRPr="00BC158C">
              <w:rPr>
                <w:rFonts w:ascii="Times New Roman" w:hAnsi="Times New Roman" w:cs="Times New Roman"/>
                <w:i/>
                <w:sz w:val="24"/>
                <w:lang w:eastAsia="en-US"/>
              </w:rPr>
              <w:t>Atitinka</w:t>
            </w:r>
          </w:p>
        </w:tc>
      </w:tr>
      <w:tr w:rsidR="009D49E4" w:rsidRPr="000D203B" w14:paraId="3D813B7F" w14:textId="77777777" w:rsidTr="00BC158C">
        <w:trPr>
          <w:trHeight w:val="922"/>
          <w:jc w:val="center"/>
        </w:trPr>
        <w:tc>
          <w:tcPr>
            <w:tcW w:w="556" w:type="dxa"/>
            <w:tcBorders>
              <w:top w:val="single" w:sz="4" w:space="0" w:color="auto"/>
              <w:left w:val="single" w:sz="4" w:space="0" w:color="auto"/>
              <w:right w:val="single" w:sz="4" w:space="0" w:color="auto"/>
            </w:tcBorders>
            <w:shd w:val="clear" w:color="auto" w:fill="auto"/>
            <w:vAlign w:val="center"/>
          </w:tcPr>
          <w:p w14:paraId="5331A6F1" w14:textId="77777777" w:rsidR="009D49E4" w:rsidRDefault="009D49E4" w:rsidP="009C2DC0">
            <w:pPr>
              <w:ind w:firstLine="0"/>
              <w:rPr>
                <w:rFonts w:ascii="Times New Roman" w:hAnsi="Times New Roman" w:cs="Times New Roman"/>
                <w:sz w:val="24"/>
                <w:lang w:eastAsia="en-US"/>
              </w:rPr>
            </w:pPr>
            <w:r>
              <w:rPr>
                <w:rFonts w:ascii="Times New Roman" w:hAnsi="Times New Roman" w:cs="Times New Roman"/>
                <w:sz w:val="24"/>
                <w:lang w:eastAsia="en-US"/>
              </w:rPr>
              <w:t>18.</w:t>
            </w:r>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tcPr>
          <w:p w14:paraId="32DE5EDE" w14:textId="77777777" w:rsidR="009D49E4" w:rsidRDefault="009D49E4" w:rsidP="009C2DC0">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Eskizas</w:t>
            </w:r>
          </w:p>
        </w:tc>
        <w:tc>
          <w:tcPr>
            <w:tcW w:w="6269" w:type="dxa"/>
            <w:tcBorders>
              <w:top w:val="single" w:sz="4" w:space="0" w:color="auto"/>
              <w:left w:val="single" w:sz="4" w:space="0" w:color="auto"/>
              <w:right w:val="single" w:sz="4" w:space="0" w:color="auto"/>
            </w:tcBorders>
            <w:shd w:val="clear" w:color="auto" w:fill="auto"/>
            <w:vAlign w:val="center"/>
          </w:tcPr>
          <w:p w14:paraId="17EA3308" w14:textId="77777777" w:rsidR="009D49E4" w:rsidRDefault="009D49E4" w:rsidP="009C2DC0">
            <w:pPr>
              <w:widowControl/>
              <w:autoSpaceDE/>
              <w:autoSpaceDN/>
              <w:adjustRightInd/>
              <w:ind w:firstLine="0"/>
              <w:rPr>
                <w:rFonts w:ascii="Times New Roman" w:hAnsi="Times New Roman" w:cs="Times New Roman"/>
                <w:noProof/>
                <w:sz w:val="24"/>
              </w:rPr>
            </w:pPr>
            <w:r>
              <w:rPr>
                <w:noProof/>
              </w:rPr>
              <w:drawing>
                <wp:inline distT="0" distB="0" distL="0" distR="0" wp14:anchorId="5984D666" wp14:editId="5821EF6E">
                  <wp:extent cx="2600325" cy="2811488"/>
                  <wp:effectExtent l="0" t="0" r="0" b="825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18540" cy="2831182"/>
                          </a:xfrm>
                          <a:prstGeom prst="rect">
                            <a:avLst/>
                          </a:prstGeom>
                        </pic:spPr>
                      </pic:pic>
                    </a:graphicData>
                  </a:graphic>
                </wp:inline>
              </w:drawing>
            </w:r>
          </w:p>
        </w:tc>
        <w:tc>
          <w:tcPr>
            <w:tcW w:w="1067" w:type="dxa"/>
            <w:tcBorders>
              <w:top w:val="single" w:sz="4" w:space="0" w:color="auto"/>
              <w:left w:val="single" w:sz="4" w:space="0" w:color="auto"/>
              <w:right w:val="single" w:sz="4" w:space="0" w:color="auto"/>
            </w:tcBorders>
            <w:shd w:val="clear" w:color="auto" w:fill="auto"/>
            <w:vAlign w:val="center"/>
          </w:tcPr>
          <w:p w14:paraId="0EB47F38" w14:textId="77777777" w:rsidR="009D49E4" w:rsidRPr="000D203B" w:rsidRDefault="009D49E4" w:rsidP="009C2DC0">
            <w:pPr>
              <w:ind w:firstLine="0"/>
              <w:rPr>
                <w:rFonts w:ascii="Times New Roman" w:hAnsi="Times New Roman" w:cs="Times New Roman"/>
                <w:i/>
                <w:sz w:val="24"/>
                <w:lang w:eastAsia="en-US"/>
              </w:rPr>
            </w:pPr>
            <w:r>
              <w:rPr>
                <w:rFonts w:ascii="Times New Roman" w:hAnsi="Times New Roman" w:cs="Times New Roman"/>
                <w:i/>
                <w:sz w:val="24"/>
                <w:lang w:eastAsia="en-US"/>
              </w:rPr>
              <w:t>Atitinka</w:t>
            </w:r>
          </w:p>
        </w:tc>
      </w:tr>
      <w:tr w:rsidR="009D49E4" w:rsidRPr="00E43D4F" w14:paraId="68112824" w14:textId="77777777" w:rsidTr="00BC158C">
        <w:trPr>
          <w:jc w:val="center"/>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14:paraId="21D43ACD" w14:textId="77777777" w:rsidR="009D49E4" w:rsidRPr="000D203B" w:rsidRDefault="009D49E4" w:rsidP="009C2DC0">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19.</w:t>
            </w:r>
          </w:p>
        </w:tc>
        <w:tc>
          <w:tcPr>
            <w:tcW w:w="1736" w:type="dxa"/>
            <w:tcBorders>
              <w:left w:val="single" w:sz="4" w:space="0" w:color="auto"/>
              <w:bottom w:val="single" w:sz="4" w:space="0" w:color="auto"/>
              <w:right w:val="single" w:sz="4" w:space="0" w:color="auto"/>
            </w:tcBorders>
            <w:shd w:val="clear" w:color="auto" w:fill="auto"/>
            <w:vAlign w:val="center"/>
          </w:tcPr>
          <w:p w14:paraId="65E07EC5" w14:textId="77777777" w:rsidR="009D49E4" w:rsidRPr="00C655B1" w:rsidRDefault="009D49E4" w:rsidP="009C2DC0">
            <w:pPr>
              <w:rPr>
                <w:rFonts w:ascii="Times New Roman" w:hAnsi="Times New Roman" w:cs="Times New Roman"/>
                <w:sz w:val="24"/>
              </w:rPr>
            </w:pPr>
            <w:r w:rsidRPr="00C655B1">
              <w:rPr>
                <w:rFonts w:ascii="Times New Roman" w:hAnsi="Times New Roman" w:cs="Times New Roman"/>
                <w:sz w:val="24"/>
              </w:rPr>
              <w:t xml:space="preserve"> Pagaminimo data</w:t>
            </w:r>
          </w:p>
        </w:tc>
        <w:tc>
          <w:tcPr>
            <w:tcW w:w="6269" w:type="dxa"/>
            <w:tcBorders>
              <w:top w:val="single" w:sz="4" w:space="0" w:color="auto"/>
              <w:left w:val="single" w:sz="4" w:space="0" w:color="auto"/>
              <w:bottom w:val="single" w:sz="4" w:space="0" w:color="auto"/>
              <w:right w:val="single" w:sz="4" w:space="0" w:color="auto"/>
            </w:tcBorders>
            <w:shd w:val="clear" w:color="auto" w:fill="auto"/>
            <w:vAlign w:val="center"/>
          </w:tcPr>
          <w:p w14:paraId="706C4386" w14:textId="77777777" w:rsidR="009D49E4" w:rsidRPr="000D203B" w:rsidRDefault="009D49E4" w:rsidP="009C2DC0">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Ratai turi būti pagaminti</w:t>
            </w:r>
            <w:r w:rsidRPr="000D203B">
              <w:rPr>
                <w:rFonts w:ascii="Times New Roman" w:hAnsi="Times New Roman" w:cs="Times New Roman"/>
                <w:sz w:val="24"/>
                <w:lang w:eastAsia="en-US"/>
              </w:rPr>
              <w:t xml:space="preserve"> ne vėliau kaip 20</w:t>
            </w:r>
            <w:r>
              <w:rPr>
                <w:rFonts w:ascii="Times New Roman" w:hAnsi="Times New Roman" w:cs="Times New Roman"/>
                <w:sz w:val="24"/>
                <w:lang w:eastAsia="en-US"/>
              </w:rPr>
              <w:t>2</w:t>
            </w:r>
            <w:r w:rsidR="007D472D">
              <w:rPr>
                <w:rFonts w:ascii="Times New Roman" w:hAnsi="Times New Roman" w:cs="Times New Roman"/>
                <w:sz w:val="24"/>
                <w:lang w:eastAsia="en-US"/>
              </w:rPr>
              <w:t>5</w:t>
            </w:r>
            <w:r w:rsidRPr="000D203B">
              <w:rPr>
                <w:rFonts w:ascii="Times New Roman" w:hAnsi="Times New Roman" w:cs="Times New Roman"/>
                <w:sz w:val="24"/>
                <w:lang w:eastAsia="en-US"/>
              </w:rPr>
              <w:t xml:space="preserve"> metais.</w:t>
            </w:r>
          </w:p>
          <w:p w14:paraId="04676478" w14:textId="77777777" w:rsidR="009D49E4" w:rsidRPr="000D203B" w:rsidRDefault="009D49E4" w:rsidP="009C2DC0">
            <w:pPr>
              <w:widowControl/>
              <w:autoSpaceDE/>
              <w:autoSpaceDN/>
              <w:adjustRightInd/>
              <w:ind w:firstLine="0"/>
              <w:rPr>
                <w:rFonts w:ascii="Times New Roman" w:hAnsi="Times New Roman" w:cs="Times New Roman"/>
                <w:sz w:val="24"/>
                <w:lang w:eastAsia="en-US"/>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D85FB94" w14:textId="77777777" w:rsidR="009D49E4" w:rsidRPr="00AD00E1" w:rsidRDefault="009D49E4" w:rsidP="009C2DC0">
            <w:pPr>
              <w:widowControl/>
              <w:autoSpaceDE/>
              <w:autoSpaceDN/>
              <w:adjustRightInd/>
              <w:ind w:firstLine="0"/>
              <w:rPr>
                <w:rFonts w:ascii="Times New Roman" w:hAnsi="Times New Roman" w:cs="Times New Roman"/>
                <w:i/>
                <w:szCs w:val="20"/>
                <w:lang w:eastAsia="en-US"/>
              </w:rPr>
            </w:pPr>
            <w:r w:rsidRPr="00AD00E1">
              <w:rPr>
                <w:rFonts w:ascii="Times New Roman" w:hAnsi="Times New Roman" w:cs="Times New Roman"/>
                <w:i/>
                <w:szCs w:val="20"/>
                <w:lang w:eastAsia="en-US"/>
              </w:rPr>
              <w:t>Nurodyti</w:t>
            </w:r>
          </w:p>
        </w:tc>
      </w:tr>
    </w:tbl>
    <w:p w14:paraId="753DE2F0" w14:textId="77777777" w:rsidR="009D49E4" w:rsidRPr="00F50E1C" w:rsidRDefault="009D49E4" w:rsidP="009D49E4">
      <w:pPr>
        <w:ind w:firstLine="0"/>
        <w:rPr>
          <w:rFonts w:ascii="Times New Roman" w:hAnsi="Times New Roman" w:cs="Times New Roman"/>
          <w:sz w:val="16"/>
          <w:szCs w:val="16"/>
        </w:rPr>
      </w:pPr>
    </w:p>
    <w:p w14:paraId="698D5695" w14:textId="3E11DA5C" w:rsidR="009D49E4" w:rsidRPr="005E1607" w:rsidRDefault="009D49E4" w:rsidP="006734E8">
      <w:pPr>
        <w:pStyle w:val="Sraopastraipa"/>
        <w:numPr>
          <w:ilvl w:val="0"/>
          <w:numId w:val="23"/>
        </w:numPr>
        <w:jc w:val="both"/>
        <w:rPr>
          <w:b/>
        </w:rPr>
      </w:pPr>
      <w:r w:rsidRPr="005E1607">
        <w:rPr>
          <w:b/>
        </w:rPr>
        <w:t>Pakuotės ir transportavimas</w:t>
      </w:r>
    </w:p>
    <w:p w14:paraId="3F9A789B" w14:textId="094C9E33" w:rsidR="005E1607" w:rsidRPr="005E1607" w:rsidRDefault="009D49E4" w:rsidP="006734E8">
      <w:pPr>
        <w:ind w:firstLine="0"/>
        <w:jc w:val="both"/>
        <w:rPr>
          <w:rFonts w:ascii="Times New Roman" w:hAnsi="Times New Roman" w:cs="Times New Roman"/>
          <w:i/>
          <w:sz w:val="16"/>
          <w:szCs w:val="16"/>
        </w:rPr>
      </w:pPr>
      <w:r w:rsidRPr="00C65816">
        <w:rPr>
          <w:rFonts w:ascii="Times New Roman" w:hAnsi="Times New Roman" w:cs="Times New Roman"/>
          <w:i/>
          <w:sz w:val="16"/>
          <w:szCs w:val="16"/>
        </w:rPr>
        <w:t>Numatomi reikalavimai prekės pakavimui bei transportavimui. Jei reikalaujama specifinės pakuotės ar transportavimo būdo, tai turi būti numatyta.</w:t>
      </w:r>
    </w:p>
    <w:p w14:paraId="76F466EF" w14:textId="7E1F5EE2" w:rsidR="006734E8" w:rsidRPr="005E1607" w:rsidRDefault="00327691" w:rsidP="00327691">
      <w:pPr>
        <w:pStyle w:val="Sraopastraipa"/>
        <w:numPr>
          <w:ilvl w:val="1"/>
          <w:numId w:val="23"/>
        </w:numPr>
        <w:jc w:val="both"/>
      </w:pPr>
      <w:r>
        <w:t xml:space="preserve"> </w:t>
      </w:r>
      <w:r w:rsidR="009D49E4" w:rsidRPr="005E1607">
        <w:t>Standartinė gamyklinė pakuotė. Su galimybe  sandėliuoti  uždaroje patalpoje min 0  + 40С. Nepažeista.</w:t>
      </w:r>
    </w:p>
    <w:p w14:paraId="3182706A" w14:textId="2EF2327E" w:rsidR="009D49E4" w:rsidRPr="005E1607" w:rsidRDefault="009D49E4" w:rsidP="006734E8">
      <w:pPr>
        <w:pStyle w:val="Sraopastraipa"/>
        <w:numPr>
          <w:ilvl w:val="0"/>
          <w:numId w:val="23"/>
        </w:numPr>
        <w:jc w:val="both"/>
        <w:rPr>
          <w:b/>
        </w:rPr>
      </w:pPr>
      <w:r w:rsidRPr="005E1607">
        <w:rPr>
          <w:b/>
        </w:rPr>
        <w:t>Reikalavimai dėl pristatymo, įdiegimo/montavimo ir priėmimo–perdavimo</w:t>
      </w:r>
    </w:p>
    <w:p w14:paraId="741F6321" w14:textId="77777777" w:rsidR="009D49E4" w:rsidRDefault="009D49E4" w:rsidP="006734E8">
      <w:pPr>
        <w:ind w:firstLine="0"/>
        <w:jc w:val="both"/>
        <w:rPr>
          <w:rFonts w:ascii="Times New Roman" w:hAnsi="Times New Roman" w:cs="Times New Roman"/>
          <w:i/>
          <w:sz w:val="16"/>
          <w:szCs w:val="16"/>
        </w:rPr>
      </w:pPr>
      <w:r w:rsidRPr="00280132">
        <w:rPr>
          <w:rFonts w:ascii="Times New Roman" w:hAnsi="Times New Roman" w:cs="Times New Roman"/>
          <w:i/>
          <w:sz w:val="16"/>
          <w:szCs w:val="16"/>
        </w:rPr>
        <w:t>Numatomi testai ar kitokio pobūdžio tikrinimai, kurie bus atlikti pristatymo vietoje, norint įsitikinti, ar prekės atitinka techninėje specifikacijoje nurodytus techninius reikalavimus</w:t>
      </w:r>
    </w:p>
    <w:p w14:paraId="732AD3E8" w14:textId="1B2BDC51" w:rsidR="009D49E4" w:rsidRPr="005E1607" w:rsidRDefault="005E1607" w:rsidP="006734E8">
      <w:pPr>
        <w:pStyle w:val="Sraopastraipa"/>
        <w:numPr>
          <w:ilvl w:val="1"/>
          <w:numId w:val="23"/>
        </w:numPr>
        <w:jc w:val="both"/>
      </w:pPr>
      <w:r>
        <w:t xml:space="preserve"> </w:t>
      </w:r>
      <w:r w:rsidR="009D49E4" w:rsidRPr="005E1607">
        <w:t>Ratų   pristatymo vieta: Marvelės</w:t>
      </w:r>
      <w:r w:rsidR="00327691">
        <w:t xml:space="preserve"> g.</w:t>
      </w:r>
      <w:r w:rsidR="009D49E4" w:rsidRPr="005E1607">
        <w:t xml:space="preserve"> 199 A</w:t>
      </w:r>
      <w:r w:rsidR="00327691">
        <w:t>,</w:t>
      </w:r>
      <w:r w:rsidR="009D49E4" w:rsidRPr="005E1607">
        <w:t xml:space="preserve"> Kaunas Tiekėjas savo lėšomis pristato ratus  užsakovui, jo nurodytu adresu įmonės darbo valandomis nuo 7-16 val. penktadienį iki 14.30val.</w:t>
      </w:r>
    </w:p>
    <w:p w14:paraId="6487B4A0" w14:textId="64E4FA0F" w:rsidR="006734E8" w:rsidRPr="005E1607" w:rsidRDefault="009D49E4" w:rsidP="00327691">
      <w:pPr>
        <w:pStyle w:val="Sraopastraipa"/>
        <w:numPr>
          <w:ilvl w:val="1"/>
          <w:numId w:val="23"/>
        </w:numPr>
        <w:jc w:val="both"/>
      </w:pPr>
      <w:r w:rsidRPr="005E1607">
        <w:t xml:space="preserve"> Sutartinių įsipareigojimų įvykdymo terminas iki </w:t>
      </w:r>
      <w:r w:rsidR="008246E3" w:rsidRPr="005E1607">
        <w:t>21</w:t>
      </w:r>
      <w:r w:rsidRPr="005E1607">
        <w:t>-</w:t>
      </w:r>
      <w:r w:rsidR="008246E3" w:rsidRPr="005E1607">
        <w:t>a savaitė</w:t>
      </w:r>
      <w:r w:rsidRPr="005E1607">
        <w:t xml:space="preserve"> nuo sutarties įsigaliojimo dienos.</w:t>
      </w:r>
    </w:p>
    <w:p w14:paraId="281EC183" w14:textId="7F730542" w:rsidR="009D49E4" w:rsidRPr="005E1607" w:rsidRDefault="009D49E4" w:rsidP="006734E8">
      <w:pPr>
        <w:pStyle w:val="Sraopastraipa"/>
        <w:numPr>
          <w:ilvl w:val="0"/>
          <w:numId w:val="23"/>
        </w:numPr>
        <w:jc w:val="both"/>
        <w:rPr>
          <w:b/>
        </w:rPr>
      </w:pPr>
      <w:r w:rsidRPr="005E1607">
        <w:rPr>
          <w:b/>
        </w:rPr>
        <w:t>Dokumentacija, instrukcijos</w:t>
      </w:r>
    </w:p>
    <w:p w14:paraId="3EF28C71" w14:textId="77777777" w:rsidR="009D49E4" w:rsidRDefault="009D49E4" w:rsidP="006734E8">
      <w:pPr>
        <w:ind w:firstLine="0"/>
        <w:jc w:val="both"/>
        <w:rPr>
          <w:rFonts w:ascii="Times New Roman" w:hAnsi="Times New Roman" w:cs="Times New Roman"/>
          <w:i/>
          <w:sz w:val="16"/>
          <w:szCs w:val="16"/>
        </w:rPr>
      </w:pPr>
      <w:r w:rsidRPr="00280132">
        <w:rPr>
          <w:rFonts w:ascii="Times New Roman" w:hAnsi="Times New Roman" w:cs="Times New Roman"/>
          <w:i/>
          <w:sz w:val="16"/>
          <w:szCs w:val="16"/>
        </w:rPr>
        <w:t>Pateikiamas dokumentacijos, kurią privalo pateikti tiekėjas, aprašymas: kalba, detalumo lygis, vienetų skaičius, formos reikalavimai, kiti reikalavimai. Galima reikalauti, kad tiekėjas pateiktų Lietuvos Respublikoje įsteigtos atitikties vertinimo įstaigos tyrimų ataskaitą ar pažymą. Perkančiosios organizacijos taip pat pripažįsta kitose šalyse įsteigtų lygiaverčių atitikties vertinimo įstaigų išduotas pažymas.</w:t>
      </w:r>
    </w:p>
    <w:p w14:paraId="6F7B3A7C" w14:textId="508C137B" w:rsidR="006734E8" w:rsidRPr="005E1607" w:rsidRDefault="00327691" w:rsidP="00327691">
      <w:pPr>
        <w:pStyle w:val="Sraopastraipa"/>
        <w:numPr>
          <w:ilvl w:val="1"/>
          <w:numId w:val="23"/>
        </w:numPr>
        <w:jc w:val="both"/>
      </w:pPr>
      <w:r>
        <w:t xml:space="preserve"> </w:t>
      </w:r>
      <w:r w:rsidR="009D49E4" w:rsidRPr="005E1607">
        <w:t>Tiekėjas konkurso metu privalo pateikti duomenis apie ratų: gamintoją, medžiagas iš ko pagaminti ratai,</w:t>
      </w:r>
      <w:r w:rsidR="00DA740D" w:rsidRPr="005E1607">
        <w:t xml:space="preserve"> brėžinį,</w:t>
      </w:r>
      <w:r w:rsidR="009D49E4" w:rsidRPr="005E1607">
        <w:t xml:space="preserve"> ratų matmenis, svorį, techninę dokumentaciją lietuvių arba anglų  kalba, kitą konkurso dalyvio</w:t>
      </w:r>
      <w:r w:rsidR="006734E8">
        <w:t xml:space="preserve"> nuomone reikalingą informaciją</w:t>
      </w:r>
      <w:r w:rsidR="009D49E4" w:rsidRPr="005E1607">
        <w:t xml:space="preserve">. </w:t>
      </w:r>
    </w:p>
    <w:p w14:paraId="030473B4" w14:textId="5F20734A" w:rsidR="009D49E4" w:rsidRPr="005E1607" w:rsidRDefault="009D49E4" w:rsidP="006734E8">
      <w:pPr>
        <w:pStyle w:val="Sraopastraipa"/>
        <w:numPr>
          <w:ilvl w:val="0"/>
          <w:numId w:val="23"/>
        </w:numPr>
        <w:jc w:val="both"/>
        <w:rPr>
          <w:b/>
        </w:rPr>
      </w:pPr>
      <w:r w:rsidRPr="005E1607">
        <w:rPr>
          <w:b/>
        </w:rPr>
        <w:t>Apmokymas</w:t>
      </w:r>
    </w:p>
    <w:p w14:paraId="630360C7" w14:textId="77777777" w:rsidR="005E1607" w:rsidRDefault="009D49E4" w:rsidP="006734E8">
      <w:pPr>
        <w:ind w:firstLine="0"/>
        <w:jc w:val="both"/>
        <w:rPr>
          <w:rFonts w:ascii="Times New Roman" w:hAnsi="Times New Roman" w:cs="Times New Roman"/>
          <w:i/>
          <w:sz w:val="16"/>
          <w:szCs w:val="16"/>
        </w:rPr>
      </w:pPr>
      <w:r w:rsidRPr="00280132">
        <w:rPr>
          <w:rFonts w:ascii="Times New Roman" w:hAnsi="Times New Roman" w:cs="Times New Roman"/>
          <w:i/>
          <w:sz w:val="16"/>
          <w:szCs w:val="16"/>
        </w:rPr>
        <w:t>Jei reikalinga, numatomas personalo apmokymas, reikalinga apmokymo įranga, apmokomų darbuotojų  skaičius, minimali mokymų trukmė, nurodoma, ar apmokymai vyks perkančiosios organizacijos patalpose ar patalpomis turės pasirūpinti tiekėjas, kiti reikalavimai apmokymams.</w:t>
      </w:r>
    </w:p>
    <w:p w14:paraId="0B53AF4E" w14:textId="273C54C0" w:rsidR="006734E8" w:rsidRPr="00327691" w:rsidRDefault="00327691" w:rsidP="00327691">
      <w:pPr>
        <w:pStyle w:val="Sraopastraipa"/>
        <w:numPr>
          <w:ilvl w:val="1"/>
          <w:numId w:val="23"/>
        </w:numPr>
        <w:jc w:val="both"/>
        <w:rPr>
          <w:i/>
          <w:sz w:val="16"/>
          <w:szCs w:val="16"/>
        </w:rPr>
      </w:pPr>
      <w:r>
        <w:t xml:space="preserve"> </w:t>
      </w:r>
      <w:r w:rsidR="009D49E4" w:rsidRPr="005E1607">
        <w:t>Neaktualu.</w:t>
      </w:r>
    </w:p>
    <w:p w14:paraId="13CE2BDD" w14:textId="7E08D6A9" w:rsidR="009D49E4" w:rsidRPr="005E1607" w:rsidRDefault="009D49E4" w:rsidP="006734E8">
      <w:pPr>
        <w:pStyle w:val="Sraopastraipa"/>
        <w:numPr>
          <w:ilvl w:val="0"/>
          <w:numId w:val="23"/>
        </w:numPr>
        <w:jc w:val="both"/>
        <w:rPr>
          <w:b/>
        </w:rPr>
      </w:pPr>
      <w:r w:rsidRPr="005E1607">
        <w:rPr>
          <w:b/>
        </w:rPr>
        <w:t>Garantinio laikotarpio įsipareigojimai</w:t>
      </w:r>
    </w:p>
    <w:p w14:paraId="67757EC5" w14:textId="77777777" w:rsidR="009D49E4" w:rsidRDefault="009D49E4" w:rsidP="006734E8">
      <w:pPr>
        <w:ind w:firstLine="0"/>
        <w:jc w:val="both"/>
        <w:rPr>
          <w:rFonts w:ascii="Times New Roman" w:hAnsi="Times New Roman" w:cs="Times New Roman"/>
          <w:i/>
          <w:szCs w:val="20"/>
        </w:rPr>
      </w:pPr>
      <w:r w:rsidRPr="00280132">
        <w:rPr>
          <w:rFonts w:ascii="Times New Roman" w:hAnsi="Times New Roman" w:cs="Times New Roman"/>
          <w:i/>
          <w:szCs w:val="20"/>
        </w:rPr>
        <w:lastRenderedPageBreak/>
        <w:t>Nurodyti minimalius reikalaujamus garantinio laikotarpio įsipareigojimus.</w:t>
      </w:r>
    </w:p>
    <w:p w14:paraId="6EF93FB0" w14:textId="24CE2B81" w:rsidR="006734E8" w:rsidRDefault="009D49E4" w:rsidP="00327691">
      <w:pPr>
        <w:pStyle w:val="Sraopastraipa"/>
        <w:numPr>
          <w:ilvl w:val="1"/>
          <w:numId w:val="23"/>
        </w:numPr>
        <w:jc w:val="both"/>
      </w:pPr>
      <w:r w:rsidRPr="005E1607">
        <w:t xml:space="preserve">Ratams suteikiama  ne mažesnė kaip </w:t>
      </w:r>
      <w:r w:rsidRPr="005E1607">
        <w:rPr>
          <w:color w:val="000000" w:themeColor="text1"/>
        </w:rPr>
        <w:t xml:space="preserve">3 mėnesių </w:t>
      </w:r>
      <w:r w:rsidRPr="005E1607">
        <w:t xml:space="preserve">garantija nuo prekės sumontavimo ir priėmimo – perdavimo  akto pasirašymo dienos, jeigu gamintojas nesuteikia ilgesnio garantinio laikotarpio Tiekėjas garantiniu laikotarpiu atsiradusius defektus privalo pašalinti savo lėšomis ne ilgiau kaip per 4-ių savaičių. </w:t>
      </w:r>
    </w:p>
    <w:p w14:paraId="1360D840" w14:textId="16F7F481" w:rsidR="009D49E4" w:rsidRPr="00327691" w:rsidRDefault="009D49E4" w:rsidP="006734E8">
      <w:pPr>
        <w:pStyle w:val="Sraopastraipa"/>
        <w:numPr>
          <w:ilvl w:val="0"/>
          <w:numId w:val="23"/>
        </w:numPr>
        <w:jc w:val="both"/>
        <w:rPr>
          <w:b/>
        </w:rPr>
      </w:pPr>
      <w:r w:rsidRPr="00327691">
        <w:rPr>
          <w:b/>
        </w:rPr>
        <w:t>Kiti reikalavimai</w:t>
      </w:r>
    </w:p>
    <w:p w14:paraId="0554CAF9" w14:textId="77777777" w:rsidR="009D49E4" w:rsidRDefault="009D49E4" w:rsidP="006734E8">
      <w:pPr>
        <w:ind w:firstLine="0"/>
        <w:jc w:val="both"/>
        <w:rPr>
          <w:rFonts w:ascii="Times New Roman" w:hAnsi="Times New Roman" w:cs="Times New Roman"/>
          <w:i/>
          <w:sz w:val="16"/>
          <w:szCs w:val="16"/>
        </w:rPr>
      </w:pPr>
      <w:r w:rsidRPr="00E46A1E">
        <w:rPr>
          <w:rFonts w:ascii="Times New Roman" w:hAnsi="Times New Roman" w:cs="Times New Roman"/>
          <w:i/>
          <w:sz w:val="16"/>
          <w:szCs w:val="16"/>
        </w:rPr>
        <w:t>Dalyvis kartu su pasiūlymu privalo pateikti siūlomų prekių techninių parametrų atitikimą techninių specifikacijų reikalavimams įrodančius gamintojų parengtus techninius aprašus ir (ar) analogiškus dokumentus (galima nurodyti prekes, kurioms šis reikalavimas netaikomas). Perkančioji organizacija techninėje specifikacijoje privalo nustatyti energijos vartojimo efektyvumo reikalavimus, kitus aplinkos apsaugos, socialinius ar darbo kriterijus, kai tokia pareiga jai nustatyta teisės aktuose</w:t>
      </w:r>
    </w:p>
    <w:p w14:paraId="2E91E935" w14:textId="1487F65F" w:rsidR="005E1607" w:rsidRDefault="00327691" w:rsidP="006734E8">
      <w:pPr>
        <w:pStyle w:val="Sraopastraipa"/>
        <w:numPr>
          <w:ilvl w:val="1"/>
          <w:numId w:val="23"/>
        </w:numPr>
        <w:jc w:val="both"/>
        <w:rPr>
          <w:rFonts w:eastAsia="Calibri"/>
        </w:rPr>
      </w:pPr>
      <w:r>
        <w:rPr>
          <w:rFonts w:eastAsia="Calibri"/>
        </w:rPr>
        <w:t xml:space="preserve"> </w:t>
      </w:r>
      <w:r w:rsidR="009D49E4" w:rsidRPr="005E1607">
        <w:rPr>
          <w:rFonts w:eastAsia="Calibri"/>
        </w:rPr>
        <w:t xml:space="preserve">Ratai turi atitikti Lietuvos Respublikoje ir Europos Sąjungoje galiojančius gamybos, montavimo, naudojimo, higienos, saugos ir sveikatos įstatymus. </w:t>
      </w:r>
    </w:p>
    <w:p w14:paraId="5230F2C0" w14:textId="5EB9E3EE" w:rsidR="005E1607" w:rsidRPr="005E1607" w:rsidRDefault="005E1607" w:rsidP="006734E8">
      <w:pPr>
        <w:pStyle w:val="Sraopastraipa"/>
        <w:numPr>
          <w:ilvl w:val="1"/>
          <w:numId w:val="23"/>
        </w:numPr>
        <w:jc w:val="both"/>
        <w:rPr>
          <w:rFonts w:eastAsia="Calibri"/>
        </w:rPr>
      </w:pPr>
      <w:r>
        <w:t xml:space="preserve"> </w:t>
      </w:r>
      <w:r w:rsidR="009D49E4" w:rsidRPr="005E1607">
        <w:t xml:space="preserve">Jei pateiktas įrenginys, ar jo elementai neatitinka techninių sąlygų reikalavimų ir turi būti pakeistas, naujas, tenkinantis reikalavimus, mechanizmas turi būti pristatytas per įmanomai trumpiausią laiko tarpą, bet ne ilgiau kaip per </w:t>
      </w:r>
      <w:r w:rsidR="00FB0B22" w:rsidRPr="005E1607">
        <w:t>6</w:t>
      </w:r>
      <w:r w:rsidR="009D49E4" w:rsidRPr="005E1607">
        <w:t xml:space="preserve"> savaites.</w:t>
      </w:r>
    </w:p>
    <w:p w14:paraId="4B0ECF89" w14:textId="3ADD7E33" w:rsidR="009D49E4" w:rsidRPr="005E1607" w:rsidRDefault="005E1607" w:rsidP="006734E8">
      <w:pPr>
        <w:pStyle w:val="Sraopastraipa"/>
        <w:numPr>
          <w:ilvl w:val="1"/>
          <w:numId w:val="23"/>
        </w:numPr>
        <w:jc w:val="both"/>
        <w:rPr>
          <w:rFonts w:eastAsia="Calibri"/>
        </w:rPr>
      </w:pPr>
      <w:r>
        <w:t xml:space="preserve"> </w:t>
      </w:r>
      <w:r w:rsidR="009D49E4" w:rsidRPr="005E1607">
        <w:t>Jeigu nustatyti defektai garantinio laikotarpio metu nebus ištaisyti ir pašalinti, garantinis laikotarpis bus pratęstas tokiu laiku, kiek jo reikės, kad defektai būtų ištaisyti.</w:t>
      </w:r>
    </w:p>
    <w:p w14:paraId="54DDBD66" w14:textId="3D34300D" w:rsidR="009D49E4" w:rsidRDefault="009D49E4" w:rsidP="009D49E4">
      <w:pPr>
        <w:widowControl/>
        <w:autoSpaceDE/>
        <w:autoSpaceDN/>
        <w:adjustRightInd/>
        <w:ind w:firstLine="0"/>
        <w:rPr>
          <w:rFonts w:ascii="Times New Roman" w:hAnsi="Times New Roman" w:cs="Times New Roman"/>
          <w:i/>
          <w:sz w:val="18"/>
          <w:szCs w:val="18"/>
        </w:rPr>
      </w:pPr>
    </w:p>
    <w:p w14:paraId="59B7DA34" w14:textId="77777777" w:rsidR="009D49E4" w:rsidRPr="0054074D" w:rsidRDefault="009D49E4" w:rsidP="009D49E4">
      <w:pPr>
        <w:widowControl/>
        <w:autoSpaceDE/>
        <w:autoSpaceDN/>
        <w:adjustRightInd/>
        <w:ind w:firstLine="0"/>
        <w:rPr>
          <w:rFonts w:ascii="Times New Roman" w:hAnsi="Times New Roman" w:cs="Times New Roman"/>
          <w:b/>
          <w:i/>
          <w:sz w:val="18"/>
          <w:szCs w:val="18"/>
        </w:rPr>
      </w:pPr>
    </w:p>
    <w:p w14:paraId="7D3AE929" w14:textId="77777777" w:rsidR="009D49E4" w:rsidRPr="000F0F5A" w:rsidRDefault="009D49E4" w:rsidP="009D49E4">
      <w:pPr>
        <w:widowControl/>
        <w:autoSpaceDE/>
        <w:autoSpaceDN/>
        <w:adjustRightInd/>
        <w:ind w:firstLine="0"/>
        <w:rPr>
          <w:rFonts w:ascii="Times New Roman" w:hAnsi="Times New Roman" w:cs="Times New Roman"/>
          <w:b/>
          <w:sz w:val="24"/>
          <w:szCs w:val="20"/>
        </w:rPr>
      </w:pPr>
    </w:p>
    <w:p w14:paraId="580FB5CA" w14:textId="77777777" w:rsidR="0054074D" w:rsidRPr="0054074D" w:rsidRDefault="0054074D" w:rsidP="0054074D">
      <w:pPr>
        <w:rPr>
          <w:rFonts w:ascii="Times New Roman" w:hAnsi="Times New Roman" w:cs="Times New Roman"/>
        </w:rPr>
      </w:pPr>
      <w:r w:rsidRPr="0054074D">
        <w:rPr>
          <w:rFonts w:ascii="Times New Roman" w:hAnsi="Times New Roman" w:cs="Times New Roman"/>
        </w:rPr>
        <w:t xml:space="preserve">RUOŠĖ: </w:t>
      </w:r>
      <w:r w:rsidRPr="0054074D">
        <w:rPr>
          <w:rFonts w:ascii="Times New Roman" w:hAnsi="Times New Roman" w:cs="Times New Roman"/>
        </w:rPr>
        <w:tab/>
        <w:t>Nuotekų valyklos Vyresnysis inžinierius mechanikos ūkui        Raimundas Raila</w:t>
      </w:r>
    </w:p>
    <w:p w14:paraId="6DBDF5CC" w14:textId="77777777" w:rsidR="0054074D" w:rsidRPr="0054074D" w:rsidRDefault="0054074D" w:rsidP="0054074D">
      <w:pPr>
        <w:jc w:val="center"/>
        <w:rPr>
          <w:rFonts w:ascii="Times New Roman" w:hAnsi="Times New Roman" w:cs="Times New Roman"/>
          <w:i/>
          <w:sz w:val="18"/>
          <w:szCs w:val="18"/>
        </w:rPr>
      </w:pPr>
      <w:r w:rsidRPr="0054074D">
        <w:rPr>
          <w:rFonts w:ascii="Times New Roman" w:hAnsi="Times New Roman" w:cs="Times New Roman"/>
          <w:i/>
          <w:sz w:val="18"/>
          <w:szCs w:val="18"/>
        </w:rPr>
        <w:t>(Padalinys, pareigos, vardas pavardė, parašas, data)           2025-0</w:t>
      </w:r>
      <w:r>
        <w:rPr>
          <w:rFonts w:ascii="Times New Roman" w:hAnsi="Times New Roman" w:cs="Times New Roman"/>
          <w:i/>
          <w:sz w:val="18"/>
          <w:szCs w:val="18"/>
        </w:rPr>
        <w:t>6</w:t>
      </w:r>
      <w:r w:rsidRPr="0054074D">
        <w:rPr>
          <w:rFonts w:ascii="Times New Roman" w:hAnsi="Times New Roman" w:cs="Times New Roman"/>
          <w:i/>
          <w:sz w:val="18"/>
          <w:szCs w:val="18"/>
        </w:rPr>
        <w:t>-</w:t>
      </w:r>
      <w:r>
        <w:rPr>
          <w:rFonts w:ascii="Times New Roman" w:hAnsi="Times New Roman" w:cs="Times New Roman"/>
          <w:i/>
          <w:sz w:val="18"/>
          <w:szCs w:val="18"/>
        </w:rPr>
        <w:t>12</w:t>
      </w:r>
    </w:p>
    <w:p w14:paraId="2B8B9722" w14:textId="77777777" w:rsidR="0054074D" w:rsidRPr="0054074D" w:rsidRDefault="0054074D" w:rsidP="0054074D">
      <w:pPr>
        <w:rPr>
          <w:rFonts w:ascii="Times New Roman" w:hAnsi="Times New Roman" w:cs="Times New Roman"/>
          <w:i/>
          <w:sz w:val="18"/>
          <w:szCs w:val="18"/>
        </w:rPr>
      </w:pPr>
    </w:p>
    <w:p w14:paraId="2531CF4A" w14:textId="77777777" w:rsidR="0054074D" w:rsidRPr="0054074D" w:rsidRDefault="0054074D" w:rsidP="0054074D">
      <w:pPr>
        <w:rPr>
          <w:rFonts w:ascii="Times New Roman" w:hAnsi="Times New Roman" w:cs="Times New Roman"/>
        </w:rPr>
      </w:pPr>
      <w:r w:rsidRPr="0054074D">
        <w:rPr>
          <w:rFonts w:ascii="Times New Roman" w:hAnsi="Times New Roman" w:cs="Times New Roman"/>
        </w:rPr>
        <w:t>SUDERINTA:</w:t>
      </w:r>
      <w:r w:rsidRPr="0054074D">
        <w:rPr>
          <w:rFonts w:ascii="Times New Roman" w:hAnsi="Times New Roman" w:cs="Times New Roman"/>
        </w:rPr>
        <w:tab/>
        <w:t>Nuotekų valyklos viršininkas</w:t>
      </w:r>
      <w:r w:rsidRPr="0054074D">
        <w:rPr>
          <w:rFonts w:ascii="Times New Roman" w:hAnsi="Times New Roman" w:cs="Times New Roman"/>
        </w:rPr>
        <w:tab/>
        <w:t>Vytautas Vitkus</w:t>
      </w:r>
    </w:p>
    <w:p w14:paraId="02EA1EDB" w14:textId="77777777" w:rsidR="0054074D" w:rsidRPr="0054074D" w:rsidRDefault="0054074D" w:rsidP="0054074D">
      <w:pPr>
        <w:jc w:val="center"/>
        <w:rPr>
          <w:rFonts w:ascii="Times New Roman" w:hAnsi="Times New Roman" w:cs="Times New Roman"/>
          <w:i/>
          <w:sz w:val="18"/>
          <w:szCs w:val="18"/>
        </w:rPr>
      </w:pPr>
      <w:r w:rsidRPr="0054074D">
        <w:rPr>
          <w:rFonts w:ascii="Times New Roman" w:hAnsi="Times New Roman" w:cs="Times New Roman"/>
          <w:i/>
          <w:sz w:val="18"/>
          <w:szCs w:val="18"/>
        </w:rPr>
        <w:t>(Padalinys, pareigos, vardas pavardė, parašas, data)</w:t>
      </w:r>
    </w:p>
    <w:p w14:paraId="6AAE6A48" w14:textId="77777777" w:rsidR="000F0F5A" w:rsidRPr="0054074D" w:rsidRDefault="000F0F5A" w:rsidP="00BD0F13">
      <w:pPr>
        <w:widowControl/>
        <w:autoSpaceDE/>
        <w:autoSpaceDN/>
        <w:adjustRightInd/>
        <w:ind w:firstLine="0"/>
        <w:rPr>
          <w:rFonts w:ascii="Times New Roman" w:hAnsi="Times New Roman" w:cs="Times New Roman"/>
          <w:b/>
          <w:sz w:val="24"/>
          <w:szCs w:val="20"/>
        </w:rPr>
      </w:pPr>
    </w:p>
    <w:sectPr w:rsidR="000F0F5A" w:rsidRPr="0054074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iberationSerif">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21355"/>
    <w:multiLevelType w:val="multilevel"/>
    <w:tmpl w:val="F0E8A4CC"/>
    <w:lvl w:ilvl="0">
      <w:start w:val="1"/>
      <w:numFmt w:val="decimal"/>
      <w:lvlText w:val="%1."/>
      <w:lvlJc w:val="left"/>
      <w:pPr>
        <w:ind w:left="720" w:hanging="360"/>
      </w:pPr>
      <w:rPr>
        <w:i w:val="0"/>
        <w:sz w:val="24"/>
        <w:szCs w:val="24"/>
      </w:rPr>
    </w:lvl>
    <w:lvl w:ilvl="1">
      <w:start w:val="1"/>
      <w:numFmt w:val="decimal"/>
      <w:isLgl/>
      <w:lvlText w:val="%1.%2."/>
      <w:lvlJc w:val="left"/>
      <w:pPr>
        <w:ind w:left="720" w:hanging="360"/>
      </w:pPr>
      <w:rPr>
        <w:rFonts w:hint="default"/>
        <w:i w:val="0"/>
        <w:sz w:val="24"/>
      </w:rPr>
    </w:lvl>
    <w:lvl w:ilvl="2">
      <w:start w:val="1"/>
      <w:numFmt w:val="decimal"/>
      <w:isLgl/>
      <w:lvlText w:val="%1.%2.%3."/>
      <w:lvlJc w:val="left"/>
      <w:pPr>
        <w:ind w:left="720" w:hanging="360"/>
      </w:pPr>
      <w:rPr>
        <w:rFonts w:hint="default"/>
        <w:i w:val="0"/>
        <w:sz w:val="24"/>
      </w:rPr>
    </w:lvl>
    <w:lvl w:ilvl="3">
      <w:start w:val="1"/>
      <w:numFmt w:val="decimal"/>
      <w:isLgl/>
      <w:lvlText w:val="%1.%2.%3.%4."/>
      <w:lvlJc w:val="left"/>
      <w:pPr>
        <w:ind w:left="1080" w:hanging="720"/>
      </w:pPr>
      <w:rPr>
        <w:rFonts w:hint="default"/>
        <w:i w:val="0"/>
        <w:sz w:val="24"/>
      </w:rPr>
    </w:lvl>
    <w:lvl w:ilvl="4">
      <w:start w:val="1"/>
      <w:numFmt w:val="decimal"/>
      <w:isLgl/>
      <w:lvlText w:val="%1.%2.%3.%4.%5."/>
      <w:lvlJc w:val="left"/>
      <w:pPr>
        <w:ind w:left="1080" w:hanging="720"/>
      </w:pPr>
      <w:rPr>
        <w:rFonts w:hint="default"/>
        <w:i w:val="0"/>
        <w:sz w:val="24"/>
      </w:rPr>
    </w:lvl>
    <w:lvl w:ilvl="5">
      <w:start w:val="1"/>
      <w:numFmt w:val="decimal"/>
      <w:isLgl/>
      <w:lvlText w:val="%1.%2.%3.%4.%5.%6."/>
      <w:lvlJc w:val="left"/>
      <w:pPr>
        <w:ind w:left="1080" w:hanging="720"/>
      </w:pPr>
      <w:rPr>
        <w:rFonts w:hint="default"/>
        <w:i w:val="0"/>
        <w:sz w:val="24"/>
      </w:rPr>
    </w:lvl>
    <w:lvl w:ilvl="6">
      <w:start w:val="1"/>
      <w:numFmt w:val="decimal"/>
      <w:isLgl/>
      <w:lvlText w:val="%1.%2.%3.%4.%5.%6.%7."/>
      <w:lvlJc w:val="left"/>
      <w:pPr>
        <w:ind w:left="1440" w:hanging="1080"/>
      </w:pPr>
      <w:rPr>
        <w:rFonts w:hint="default"/>
        <w:i w:val="0"/>
        <w:sz w:val="24"/>
      </w:rPr>
    </w:lvl>
    <w:lvl w:ilvl="7">
      <w:start w:val="1"/>
      <w:numFmt w:val="decimal"/>
      <w:isLgl/>
      <w:lvlText w:val="%1.%2.%3.%4.%5.%6.%7.%8."/>
      <w:lvlJc w:val="left"/>
      <w:pPr>
        <w:ind w:left="1440" w:hanging="1080"/>
      </w:pPr>
      <w:rPr>
        <w:rFonts w:hint="default"/>
        <w:i w:val="0"/>
        <w:sz w:val="24"/>
      </w:rPr>
    </w:lvl>
    <w:lvl w:ilvl="8">
      <w:start w:val="1"/>
      <w:numFmt w:val="decimal"/>
      <w:isLgl/>
      <w:lvlText w:val="%1.%2.%3.%4.%5.%6.%7.%8.%9."/>
      <w:lvlJc w:val="left"/>
      <w:pPr>
        <w:ind w:left="1440" w:hanging="1080"/>
      </w:pPr>
      <w:rPr>
        <w:rFonts w:hint="default"/>
        <w:i w:val="0"/>
        <w:sz w:val="24"/>
      </w:rPr>
    </w:lvl>
  </w:abstractNum>
  <w:abstractNum w:abstractNumId="1" w15:restartNumberingAfterBreak="0">
    <w:nsid w:val="02F23952"/>
    <w:multiLevelType w:val="hybridMultilevel"/>
    <w:tmpl w:val="9450276E"/>
    <w:lvl w:ilvl="0" w:tplc="F0F6D0B4">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226AB3"/>
    <w:multiLevelType w:val="multilevel"/>
    <w:tmpl w:val="496887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3E6FCD"/>
    <w:multiLevelType w:val="multilevel"/>
    <w:tmpl w:val="F0E8A4CC"/>
    <w:lvl w:ilvl="0">
      <w:start w:val="1"/>
      <w:numFmt w:val="decimal"/>
      <w:lvlText w:val="%1."/>
      <w:lvlJc w:val="left"/>
      <w:pPr>
        <w:ind w:left="720" w:hanging="360"/>
      </w:pPr>
      <w:rPr>
        <w:i w:val="0"/>
        <w:sz w:val="24"/>
        <w:szCs w:val="24"/>
      </w:rPr>
    </w:lvl>
    <w:lvl w:ilvl="1">
      <w:start w:val="1"/>
      <w:numFmt w:val="decimal"/>
      <w:isLgl/>
      <w:lvlText w:val="%1.%2."/>
      <w:lvlJc w:val="left"/>
      <w:pPr>
        <w:ind w:left="720" w:hanging="360"/>
      </w:pPr>
      <w:rPr>
        <w:rFonts w:hint="default"/>
        <w:i w:val="0"/>
        <w:sz w:val="24"/>
      </w:rPr>
    </w:lvl>
    <w:lvl w:ilvl="2">
      <w:start w:val="1"/>
      <w:numFmt w:val="decimal"/>
      <w:isLgl/>
      <w:lvlText w:val="%1.%2.%3."/>
      <w:lvlJc w:val="left"/>
      <w:pPr>
        <w:ind w:left="720" w:hanging="360"/>
      </w:pPr>
      <w:rPr>
        <w:rFonts w:hint="default"/>
        <w:i w:val="0"/>
        <w:sz w:val="24"/>
      </w:rPr>
    </w:lvl>
    <w:lvl w:ilvl="3">
      <w:start w:val="1"/>
      <w:numFmt w:val="decimal"/>
      <w:isLgl/>
      <w:lvlText w:val="%1.%2.%3.%4."/>
      <w:lvlJc w:val="left"/>
      <w:pPr>
        <w:ind w:left="1080" w:hanging="720"/>
      </w:pPr>
      <w:rPr>
        <w:rFonts w:hint="default"/>
        <w:i w:val="0"/>
        <w:sz w:val="24"/>
      </w:rPr>
    </w:lvl>
    <w:lvl w:ilvl="4">
      <w:start w:val="1"/>
      <w:numFmt w:val="decimal"/>
      <w:isLgl/>
      <w:lvlText w:val="%1.%2.%3.%4.%5."/>
      <w:lvlJc w:val="left"/>
      <w:pPr>
        <w:ind w:left="1080" w:hanging="720"/>
      </w:pPr>
      <w:rPr>
        <w:rFonts w:hint="default"/>
        <w:i w:val="0"/>
        <w:sz w:val="24"/>
      </w:rPr>
    </w:lvl>
    <w:lvl w:ilvl="5">
      <w:start w:val="1"/>
      <w:numFmt w:val="decimal"/>
      <w:isLgl/>
      <w:lvlText w:val="%1.%2.%3.%4.%5.%6."/>
      <w:lvlJc w:val="left"/>
      <w:pPr>
        <w:ind w:left="1080" w:hanging="720"/>
      </w:pPr>
      <w:rPr>
        <w:rFonts w:hint="default"/>
        <w:i w:val="0"/>
        <w:sz w:val="24"/>
      </w:rPr>
    </w:lvl>
    <w:lvl w:ilvl="6">
      <w:start w:val="1"/>
      <w:numFmt w:val="decimal"/>
      <w:isLgl/>
      <w:lvlText w:val="%1.%2.%3.%4.%5.%6.%7."/>
      <w:lvlJc w:val="left"/>
      <w:pPr>
        <w:ind w:left="1440" w:hanging="1080"/>
      </w:pPr>
      <w:rPr>
        <w:rFonts w:hint="default"/>
        <w:i w:val="0"/>
        <w:sz w:val="24"/>
      </w:rPr>
    </w:lvl>
    <w:lvl w:ilvl="7">
      <w:start w:val="1"/>
      <w:numFmt w:val="decimal"/>
      <w:isLgl/>
      <w:lvlText w:val="%1.%2.%3.%4.%5.%6.%7.%8."/>
      <w:lvlJc w:val="left"/>
      <w:pPr>
        <w:ind w:left="1440" w:hanging="1080"/>
      </w:pPr>
      <w:rPr>
        <w:rFonts w:hint="default"/>
        <w:i w:val="0"/>
        <w:sz w:val="24"/>
      </w:rPr>
    </w:lvl>
    <w:lvl w:ilvl="8">
      <w:start w:val="1"/>
      <w:numFmt w:val="decimal"/>
      <w:isLgl/>
      <w:lvlText w:val="%1.%2.%3.%4.%5.%6.%7.%8.%9."/>
      <w:lvlJc w:val="left"/>
      <w:pPr>
        <w:ind w:left="1440" w:hanging="1080"/>
      </w:pPr>
      <w:rPr>
        <w:rFonts w:hint="default"/>
        <w:i w:val="0"/>
        <w:sz w:val="24"/>
      </w:rPr>
    </w:lvl>
  </w:abstractNum>
  <w:abstractNum w:abstractNumId="4" w15:restartNumberingAfterBreak="0">
    <w:nsid w:val="07E80713"/>
    <w:multiLevelType w:val="multilevel"/>
    <w:tmpl w:val="F0E8A4CC"/>
    <w:lvl w:ilvl="0">
      <w:start w:val="1"/>
      <w:numFmt w:val="decimal"/>
      <w:lvlText w:val="%1."/>
      <w:lvlJc w:val="left"/>
      <w:pPr>
        <w:ind w:left="720" w:hanging="360"/>
      </w:pPr>
      <w:rPr>
        <w:i w:val="0"/>
        <w:sz w:val="24"/>
        <w:szCs w:val="24"/>
      </w:rPr>
    </w:lvl>
    <w:lvl w:ilvl="1">
      <w:start w:val="1"/>
      <w:numFmt w:val="decimal"/>
      <w:isLgl/>
      <w:lvlText w:val="%1.%2."/>
      <w:lvlJc w:val="left"/>
      <w:pPr>
        <w:ind w:left="720" w:hanging="360"/>
      </w:pPr>
      <w:rPr>
        <w:rFonts w:hint="default"/>
        <w:i w:val="0"/>
        <w:sz w:val="24"/>
      </w:rPr>
    </w:lvl>
    <w:lvl w:ilvl="2">
      <w:start w:val="1"/>
      <w:numFmt w:val="decimal"/>
      <w:isLgl/>
      <w:lvlText w:val="%1.%2.%3."/>
      <w:lvlJc w:val="left"/>
      <w:pPr>
        <w:ind w:left="720" w:hanging="360"/>
      </w:pPr>
      <w:rPr>
        <w:rFonts w:hint="default"/>
        <w:i w:val="0"/>
        <w:sz w:val="24"/>
      </w:rPr>
    </w:lvl>
    <w:lvl w:ilvl="3">
      <w:start w:val="1"/>
      <w:numFmt w:val="decimal"/>
      <w:isLgl/>
      <w:lvlText w:val="%1.%2.%3.%4."/>
      <w:lvlJc w:val="left"/>
      <w:pPr>
        <w:ind w:left="1080" w:hanging="720"/>
      </w:pPr>
      <w:rPr>
        <w:rFonts w:hint="default"/>
        <w:i w:val="0"/>
        <w:sz w:val="24"/>
      </w:rPr>
    </w:lvl>
    <w:lvl w:ilvl="4">
      <w:start w:val="1"/>
      <w:numFmt w:val="decimal"/>
      <w:isLgl/>
      <w:lvlText w:val="%1.%2.%3.%4.%5."/>
      <w:lvlJc w:val="left"/>
      <w:pPr>
        <w:ind w:left="1080" w:hanging="720"/>
      </w:pPr>
      <w:rPr>
        <w:rFonts w:hint="default"/>
        <w:i w:val="0"/>
        <w:sz w:val="24"/>
      </w:rPr>
    </w:lvl>
    <w:lvl w:ilvl="5">
      <w:start w:val="1"/>
      <w:numFmt w:val="decimal"/>
      <w:isLgl/>
      <w:lvlText w:val="%1.%2.%3.%4.%5.%6."/>
      <w:lvlJc w:val="left"/>
      <w:pPr>
        <w:ind w:left="1080" w:hanging="720"/>
      </w:pPr>
      <w:rPr>
        <w:rFonts w:hint="default"/>
        <w:i w:val="0"/>
        <w:sz w:val="24"/>
      </w:rPr>
    </w:lvl>
    <w:lvl w:ilvl="6">
      <w:start w:val="1"/>
      <w:numFmt w:val="decimal"/>
      <w:isLgl/>
      <w:lvlText w:val="%1.%2.%3.%4.%5.%6.%7."/>
      <w:lvlJc w:val="left"/>
      <w:pPr>
        <w:ind w:left="1440" w:hanging="1080"/>
      </w:pPr>
      <w:rPr>
        <w:rFonts w:hint="default"/>
        <w:i w:val="0"/>
        <w:sz w:val="24"/>
      </w:rPr>
    </w:lvl>
    <w:lvl w:ilvl="7">
      <w:start w:val="1"/>
      <w:numFmt w:val="decimal"/>
      <w:isLgl/>
      <w:lvlText w:val="%1.%2.%3.%4.%5.%6.%7.%8."/>
      <w:lvlJc w:val="left"/>
      <w:pPr>
        <w:ind w:left="1440" w:hanging="1080"/>
      </w:pPr>
      <w:rPr>
        <w:rFonts w:hint="default"/>
        <w:i w:val="0"/>
        <w:sz w:val="24"/>
      </w:rPr>
    </w:lvl>
    <w:lvl w:ilvl="8">
      <w:start w:val="1"/>
      <w:numFmt w:val="decimal"/>
      <w:isLgl/>
      <w:lvlText w:val="%1.%2.%3.%4.%5.%6.%7.%8.%9."/>
      <w:lvlJc w:val="left"/>
      <w:pPr>
        <w:ind w:left="1440" w:hanging="1080"/>
      </w:pPr>
      <w:rPr>
        <w:rFonts w:hint="default"/>
        <w:i w:val="0"/>
        <w:sz w:val="24"/>
      </w:rPr>
    </w:lvl>
  </w:abstractNum>
  <w:abstractNum w:abstractNumId="5" w15:restartNumberingAfterBreak="0">
    <w:nsid w:val="0E143848"/>
    <w:multiLevelType w:val="multilevel"/>
    <w:tmpl w:val="AE00CD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CC0309"/>
    <w:multiLevelType w:val="hybridMultilevel"/>
    <w:tmpl w:val="F69A33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2AC0A5A"/>
    <w:multiLevelType w:val="multilevel"/>
    <w:tmpl w:val="F6F0214E"/>
    <w:lvl w:ilvl="0">
      <w:start w:val="1"/>
      <w:numFmt w:val="decimal"/>
      <w:lvlText w:val="%1."/>
      <w:lvlJc w:val="left"/>
      <w:pPr>
        <w:ind w:left="720" w:hanging="360"/>
      </w:pPr>
    </w:lvl>
    <w:lvl w:ilvl="1">
      <w:start w:val="1"/>
      <w:numFmt w:val="decimal"/>
      <w:isLgl/>
      <w:lvlText w:val="%1.%2."/>
      <w:lvlJc w:val="left"/>
      <w:pPr>
        <w:ind w:left="720" w:hanging="360"/>
      </w:pPr>
      <w:rPr>
        <w:rFonts w:hint="default"/>
        <w:i w:val="0"/>
        <w:sz w:val="24"/>
      </w:rPr>
    </w:lvl>
    <w:lvl w:ilvl="2">
      <w:start w:val="1"/>
      <w:numFmt w:val="decimal"/>
      <w:isLgl/>
      <w:lvlText w:val="%1.%2.%3."/>
      <w:lvlJc w:val="left"/>
      <w:pPr>
        <w:ind w:left="720" w:hanging="360"/>
      </w:pPr>
      <w:rPr>
        <w:rFonts w:hint="default"/>
        <w:i w:val="0"/>
        <w:sz w:val="24"/>
      </w:rPr>
    </w:lvl>
    <w:lvl w:ilvl="3">
      <w:start w:val="1"/>
      <w:numFmt w:val="decimal"/>
      <w:isLgl/>
      <w:lvlText w:val="%1.%2.%3.%4."/>
      <w:lvlJc w:val="left"/>
      <w:pPr>
        <w:ind w:left="1080" w:hanging="720"/>
      </w:pPr>
      <w:rPr>
        <w:rFonts w:hint="default"/>
        <w:i w:val="0"/>
        <w:sz w:val="24"/>
      </w:rPr>
    </w:lvl>
    <w:lvl w:ilvl="4">
      <w:start w:val="1"/>
      <w:numFmt w:val="decimal"/>
      <w:isLgl/>
      <w:lvlText w:val="%1.%2.%3.%4.%5."/>
      <w:lvlJc w:val="left"/>
      <w:pPr>
        <w:ind w:left="1080" w:hanging="720"/>
      </w:pPr>
      <w:rPr>
        <w:rFonts w:hint="default"/>
        <w:i w:val="0"/>
        <w:sz w:val="24"/>
      </w:rPr>
    </w:lvl>
    <w:lvl w:ilvl="5">
      <w:start w:val="1"/>
      <w:numFmt w:val="decimal"/>
      <w:isLgl/>
      <w:lvlText w:val="%1.%2.%3.%4.%5.%6."/>
      <w:lvlJc w:val="left"/>
      <w:pPr>
        <w:ind w:left="1080" w:hanging="720"/>
      </w:pPr>
      <w:rPr>
        <w:rFonts w:hint="default"/>
        <w:i w:val="0"/>
        <w:sz w:val="24"/>
      </w:rPr>
    </w:lvl>
    <w:lvl w:ilvl="6">
      <w:start w:val="1"/>
      <w:numFmt w:val="decimal"/>
      <w:isLgl/>
      <w:lvlText w:val="%1.%2.%3.%4.%5.%6.%7."/>
      <w:lvlJc w:val="left"/>
      <w:pPr>
        <w:ind w:left="1440" w:hanging="1080"/>
      </w:pPr>
      <w:rPr>
        <w:rFonts w:hint="default"/>
        <w:i w:val="0"/>
        <w:sz w:val="24"/>
      </w:rPr>
    </w:lvl>
    <w:lvl w:ilvl="7">
      <w:start w:val="1"/>
      <w:numFmt w:val="decimal"/>
      <w:isLgl/>
      <w:lvlText w:val="%1.%2.%3.%4.%5.%6.%7.%8."/>
      <w:lvlJc w:val="left"/>
      <w:pPr>
        <w:ind w:left="1440" w:hanging="1080"/>
      </w:pPr>
      <w:rPr>
        <w:rFonts w:hint="default"/>
        <w:i w:val="0"/>
        <w:sz w:val="24"/>
      </w:rPr>
    </w:lvl>
    <w:lvl w:ilvl="8">
      <w:start w:val="1"/>
      <w:numFmt w:val="decimal"/>
      <w:isLgl/>
      <w:lvlText w:val="%1.%2.%3.%4.%5.%6.%7.%8.%9."/>
      <w:lvlJc w:val="left"/>
      <w:pPr>
        <w:ind w:left="1440" w:hanging="1080"/>
      </w:pPr>
      <w:rPr>
        <w:rFonts w:hint="default"/>
        <w:i w:val="0"/>
        <w:sz w:val="24"/>
      </w:rPr>
    </w:lvl>
  </w:abstractNum>
  <w:abstractNum w:abstractNumId="8" w15:restartNumberingAfterBreak="0">
    <w:nsid w:val="1BD145E5"/>
    <w:multiLevelType w:val="multilevel"/>
    <w:tmpl w:val="F0E8A4CC"/>
    <w:lvl w:ilvl="0">
      <w:start w:val="1"/>
      <w:numFmt w:val="decimal"/>
      <w:lvlText w:val="%1."/>
      <w:lvlJc w:val="left"/>
      <w:pPr>
        <w:ind w:left="720" w:hanging="360"/>
      </w:pPr>
      <w:rPr>
        <w:i w:val="0"/>
        <w:sz w:val="24"/>
        <w:szCs w:val="24"/>
      </w:rPr>
    </w:lvl>
    <w:lvl w:ilvl="1">
      <w:start w:val="1"/>
      <w:numFmt w:val="decimal"/>
      <w:isLgl/>
      <w:lvlText w:val="%1.%2."/>
      <w:lvlJc w:val="left"/>
      <w:pPr>
        <w:ind w:left="720" w:hanging="360"/>
      </w:pPr>
      <w:rPr>
        <w:rFonts w:hint="default"/>
        <w:i w:val="0"/>
        <w:sz w:val="24"/>
      </w:rPr>
    </w:lvl>
    <w:lvl w:ilvl="2">
      <w:start w:val="1"/>
      <w:numFmt w:val="decimal"/>
      <w:isLgl/>
      <w:lvlText w:val="%1.%2.%3."/>
      <w:lvlJc w:val="left"/>
      <w:pPr>
        <w:ind w:left="720" w:hanging="360"/>
      </w:pPr>
      <w:rPr>
        <w:rFonts w:hint="default"/>
        <w:i w:val="0"/>
        <w:sz w:val="24"/>
      </w:rPr>
    </w:lvl>
    <w:lvl w:ilvl="3">
      <w:start w:val="1"/>
      <w:numFmt w:val="decimal"/>
      <w:isLgl/>
      <w:lvlText w:val="%1.%2.%3.%4."/>
      <w:lvlJc w:val="left"/>
      <w:pPr>
        <w:ind w:left="1080" w:hanging="720"/>
      </w:pPr>
      <w:rPr>
        <w:rFonts w:hint="default"/>
        <w:i w:val="0"/>
        <w:sz w:val="24"/>
      </w:rPr>
    </w:lvl>
    <w:lvl w:ilvl="4">
      <w:start w:val="1"/>
      <w:numFmt w:val="decimal"/>
      <w:isLgl/>
      <w:lvlText w:val="%1.%2.%3.%4.%5."/>
      <w:lvlJc w:val="left"/>
      <w:pPr>
        <w:ind w:left="1080" w:hanging="720"/>
      </w:pPr>
      <w:rPr>
        <w:rFonts w:hint="default"/>
        <w:i w:val="0"/>
        <w:sz w:val="24"/>
      </w:rPr>
    </w:lvl>
    <w:lvl w:ilvl="5">
      <w:start w:val="1"/>
      <w:numFmt w:val="decimal"/>
      <w:isLgl/>
      <w:lvlText w:val="%1.%2.%3.%4.%5.%6."/>
      <w:lvlJc w:val="left"/>
      <w:pPr>
        <w:ind w:left="1080" w:hanging="720"/>
      </w:pPr>
      <w:rPr>
        <w:rFonts w:hint="default"/>
        <w:i w:val="0"/>
        <w:sz w:val="24"/>
      </w:rPr>
    </w:lvl>
    <w:lvl w:ilvl="6">
      <w:start w:val="1"/>
      <w:numFmt w:val="decimal"/>
      <w:isLgl/>
      <w:lvlText w:val="%1.%2.%3.%4.%5.%6.%7."/>
      <w:lvlJc w:val="left"/>
      <w:pPr>
        <w:ind w:left="1440" w:hanging="1080"/>
      </w:pPr>
      <w:rPr>
        <w:rFonts w:hint="default"/>
        <w:i w:val="0"/>
        <w:sz w:val="24"/>
      </w:rPr>
    </w:lvl>
    <w:lvl w:ilvl="7">
      <w:start w:val="1"/>
      <w:numFmt w:val="decimal"/>
      <w:isLgl/>
      <w:lvlText w:val="%1.%2.%3.%4.%5.%6.%7.%8."/>
      <w:lvlJc w:val="left"/>
      <w:pPr>
        <w:ind w:left="1440" w:hanging="1080"/>
      </w:pPr>
      <w:rPr>
        <w:rFonts w:hint="default"/>
        <w:i w:val="0"/>
        <w:sz w:val="24"/>
      </w:rPr>
    </w:lvl>
    <w:lvl w:ilvl="8">
      <w:start w:val="1"/>
      <w:numFmt w:val="decimal"/>
      <w:isLgl/>
      <w:lvlText w:val="%1.%2.%3.%4.%5.%6.%7.%8.%9."/>
      <w:lvlJc w:val="left"/>
      <w:pPr>
        <w:ind w:left="1440" w:hanging="1080"/>
      </w:pPr>
      <w:rPr>
        <w:rFonts w:hint="default"/>
        <w:i w:val="0"/>
        <w:sz w:val="24"/>
      </w:rPr>
    </w:lvl>
  </w:abstractNum>
  <w:abstractNum w:abstractNumId="9" w15:restartNumberingAfterBreak="0">
    <w:nsid w:val="1F37480D"/>
    <w:multiLevelType w:val="multilevel"/>
    <w:tmpl w:val="F0E8A4CC"/>
    <w:lvl w:ilvl="0">
      <w:start w:val="1"/>
      <w:numFmt w:val="decimal"/>
      <w:lvlText w:val="%1."/>
      <w:lvlJc w:val="left"/>
      <w:pPr>
        <w:ind w:left="720" w:hanging="360"/>
      </w:pPr>
      <w:rPr>
        <w:i w:val="0"/>
        <w:sz w:val="24"/>
        <w:szCs w:val="24"/>
      </w:rPr>
    </w:lvl>
    <w:lvl w:ilvl="1">
      <w:start w:val="1"/>
      <w:numFmt w:val="decimal"/>
      <w:isLgl/>
      <w:lvlText w:val="%1.%2."/>
      <w:lvlJc w:val="left"/>
      <w:pPr>
        <w:ind w:left="720" w:hanging="360"/>
      </w:pPr>
      <w:rPr>
        <w:rFonts w:hint="default"/>
        <w:i w:val="0"/>
        <w:sz w:val="24"/>
      </w:rPr>
    </w:lvl>
    <w:lvl w:ilvl="2">
      <w:start w:val="1"/>
      <w:numFmt w:val="decimal"/>
      <w:isLgl/>
      <w:lvlText w:val="%1.%2.%3."/>
      <w:lvlJc w:val="left"/>
      <w:pPr>
        <w:ind w:left="720" w:hanging="360"/>
      </w:pPr>
      <w:rPr>
        <w:rFonts w:hint="default"/>
        <w:i w:val="0"/>
        <w:sz w:val="24"/>
      </w:rPr>
    </w:lvl>
    <w:lvl w:ilvl="3">
      <w:start w:val="1"/>
      <w:numFmt w:val="decimal"/>
      <w:isLgl/>
      <w:lvlText w:val="%1.%2.%3.%4."/>
      <w:lvlJc w:val="left"/>
      <w:pPr>
        <w:ind w:left="1080" w:hanging="720"/>
      </w:pPr>
      <w:rPr>
        <w:rFonts w:hint="default"/>
        <w:i w:val="0"/>
        <w:sz w:val="24"/>
      </w:rPr>
    </w:lvl>
    <w:lvl w:ilvl="4">
      <w:start w:val="1"/>
      <w:numFmt w:val="decimal"/>
      <w:isLgl/>
      <w:lvlText w:val="%1.%2.%3.%4.%5."/>
      <w:lvlJc w:val="left"/>
      <w:pPr>
        <w:ind w:left="1080" w:hanging="720"/>
      </w:pPr>
      <w:rPr>
        <w:rFonts w:hint="default"/>
        <w:i w:val="0"/>
        <w:sz w:val="24"/>
      </w:rPr>
    </w:lvl>
    <w:lvl w:ilvl="5">
      <w:start w:val="1"/>
      <w:numFmt w:val="decimal"/>
      <w:isLgl/>
      <w:lvlText w:val="%1.%2.%3.%4.%5.%6."/>
      <w:lvlJc w:val="left"/>
      <w:pPr>
        <w:ind w:left="1080" w:hanging="720"/>
      </w:pPr>
      <w:rPr>
        <w:rFonts w:hint="default"/>
        <w:i w:val="0"/>
        <w:sz w:val="24"/>
      </w:rPr>
    </w:lvl>
    <w:lvl w:ilvl="6">
      <w:start w:val="1"/>
      <w:numFmt w:val="decimal"/>
      <w:isLgl/>
      <w:lvlText w:val="%1.%2.%3.%4.%5.%6.%7."/>
      <w:lvlJc w:val="left"/>
      <w:pPr>
        <w:ind w:left="1440" w:hanging="1080"/>
      </w:pPr>
      <w:rPr>
        <w:rFonts w:hint="default"/>
        <w:i w:val="0"/>
        <w:sz w:val="24"/>
      </w:rPr>
    </w:lvl>
    <w:lvl w:ilvl="7">
      <w:start w:val="1"/>
      <w:numFmt w:val="decimal"/>
      <w:isLgl/>
      <w:lvlText w:val="%1.%2.%3.%4.%5.%6.%7.%8."/>
      <w:lvlJc w:val="left"/>
      <w:pPr>
        <w:ind w:left="1440" w:hanging="1080"/>
      </w:pPr>
      <w:rPr>
        <w:rFonts w:hint="default"/>
        <w:i w:val="0"/>
        <w:sz w:val="24"/>
      </w:rPr>
    </w:lvl>
    <w:lvl w:ilvl="8">
      <w:start w:val="1"/>
      <w:numFmt w:val="decimal"/>
      <w:isLgl/>
      <w:lvlText w:val="%1.%2.%3.%4.%5.%6.%7.%8.%9."/>
      <w:lvlJc w:val="left"/>
      <w:pPr>
        <w:ind w:left="1440" w:hanging="1080"/>
      </w:pPr>
      <w:rPr>
        <w:rFonts w:hint="default"/>
        <w:i w:val="0"/>
        <w:sz w:val="24"/>
      </w:rPr>
    </w:lvl>
  </w:abstractNum>
  <w:abstractNum w:abstractNumId="10" w15:restartNumberingAfterBreak="0">
    <w:nsid w:val="24627890"/>
    <w:multiLevelType w:val="multilevel"/>
    <w:tmpl w:val="17D6BF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7758CA"/>
    <w:multiLevelType w:val="multilevel"/>
    <w:tmpl w:val="F0E8A4CC"/>
    <w:lvl w:ilvl="0">
      <w:start w:val="1"/>
      <w:numFmt w:val="decimal"/>
      <w:lvlText w:val="%1."/>
      <w:lvlJc w:val="left"/>
      <w:pPr>
        <w:ind w:left="720" w:hanging="360"/>
      </w:pPr>
      <w:rPr>
        <w:i w:val="0"/>
        <w:sz w:val="24"/>
        <w:szCs w:val="24"/>
      </w:rPr>
    </w:lvl>
    <w:lvl w:ilvl="1">
      <w:start w:val="1"/>
      <w:numFmt w:val="decimal"/>
      <w:isLgl/>
      <w:lvlText w:val="%1.%2."/>
      <w:lvlJc w:val="left"/>
      <w:pPr>
        <w:ind w:left="720" w:hanging="360"/>
      </w:pPr>
      <w:rPr>
        <w:rFonts w:hint="default"/>
        <w:i w:val="0"/>
        <w:sz w:val="24"/>
      </w:rPr>
    </w:lvl>
    <w:lvl w:ilvl="2">
      <w:start w:val="1"/>
      <w:numFmt w:val="decimal"/>
      <w:isLgl/>
      <w:lvlText w:val="%1.%2.%3."/>
      <w:lvlJc w:val="left"/>
      <w:pPr>
        <w:ind w:left="720" w:hanging="360"/>
      </w:pPr>
      <w:rPr>
        <w:rFonts w:hint="default"/>
        <w:i w:val="0"/>
        <w:sz w:val="24"/>
      </w:rPr>
    </w:lvl>
    <w:lvl w:ilvl="3">
      <w:start w:val="1"/>
      <w:numFmt w:val="decimal"/>
      <w:isLgl/>
      <w:lvlText w:val="%1.%2.%3.%4."/>
      <w:lvlJc w:val="left"/>
      <w:pPr>
        <w:ind w:left="1080" w:hanging="720"/>
      </w:pPr>
      <w:rPr>
        <w:rFonts w:hint="default"/>
        <w:i w:val="0"/>
        <w:sz w:val="24"/>
      </w:rPr>
    </w:lvl>
    <w:lvl w:ilvl="4">
      <w:start w:val="1"/>
      <w:numFmt w:val="decimal"/>
      <w:isLgl/>
      <w:lvlText w:val="%1.%2.%3.%4.%5."/>
      <w:lvlJc w:val="left"/>
      <w:pPr>
        <w:ind w:left="1080" w:hanging="720"/>
      </w:pPr>
      <w:rPr>
        <w:rFonts w:hint="default"/>
        <w:i w:val="0"/>
        <w:sz w:val="24"/>
      </w:rPr>
    </w:lvl>
    <w:lvl w:ilvl="5">
      <w:start w:val="1"/>
      <w:numFmt w:val="decimal"/>
      <w:isLgl/>
      <w:lvlText w:val="%1.%2.%3.%4.%5.%6."/>
      <w:lvlJc w:val="left"/>
      <w:pPr>
        <w:ind w:left="1080" w:hanging="720"/>
      </w:pPr>
      <w:rPr>
        <w:rFonts w:hint="default"/>
        <w:i w:val="0"/>
        <w:sz w:val="24"/>
      </w:rPr>
    </w:lvl>
    <w:lvl w:ilvl="6">
      <w:start w:val="1"/>
      <w:numFmt w:val="decimal"/>
      <w:isLgl/>
      <w:lvlText w:val="%1.%2.%3.%4.%5.%6.%7."/>
      <w:lvlJc w:val="left"/>
      <w:pPr>
        <w:ind w:left="1440" w:hanging="1080"/>
      </w:pPr>
      <w:rPr>
        <w:rFonts w:hint="default"/>
        <w:i w:val="0"/>
        <w:sz w:val="24"/>
      </w:rPr>
    </w:lvl>
    <w:lvl w:ilvl="7">
      <w:start w:val="1"/>
      <w:numFmt w:val="decimal"/>
      <w:isLgl/>
      <w:lvlText w:val="%1.%2.%3.%4.%5.%6.%7.%8."/>
      <w:lvlJc w:val="left"/>
      <w:pPr>
        <w:ind w:left="1440" w:hanging="1080"/>
      </w:pPr>
      <w:rPr>
        <w:rFonts w:hint="default"/>
        <w:i w:val="0"/>
        <w:sz w:val="24"/>
      </w:rPr>
    </w:lvl>
    <w:lvl w:ilvl="8">
      <w:start w:val="1"/>
      <w:numFmt w:val="decimal"/>
      <w:isLgl/>
      <w:lvlText w:val="%1.%2.%3.%4.%5.%6.%7.%8.%9."/>
      <w:lvlJc w:val="left"/>
      <w:pPr>
        <w:ind w:left="1440" w:hanging="1080"/>
      </w:pPr>
      <w:rPr>
        <w:rFonts w:hint="default"/>
        <w:i w:val="0"/>
        <w:sz w:val="24"/>
      </w:rPr>
    </w:lvl>
  </w:abstractNum>
  <w:abstractNum w:abstractNumId="12" w15:restartNumberingAfterBreak="0">
    <w:nsid w:val="2F5765EF"/>
    <w:multiLevelType w:val="multilevel"/>
    <w:tmpl w:val="F6F0214E"/>
    <w:lvl w:ilvl="0">
      <w:start w:val="1"/>
      <w:numFmt w:val="decimal"/>
      <w:lvlText w:val="%1."/>
      <w:lvlJc w:val="left"/>
      <w:pPr>
        <w:ind w:left="720" w:hanging="360"/>
      </w:pPr>
    </w:lvl>
    <w:lvl w:ilvl="1">
      <w:start w:val="1"/>
      <w:numFmt w:val="decimal"/>
      <w:isLgl/>
      <w:lvlText w:val="%1.%2."/>
      <w:lvlJc w:val="left"/>
      <w:pPr>
        <w:ind w:left="720" w:hanging="360"/>
      </w:pPr>
      <w:rPr>
        <w:rFonts w:hint="default"/>
        <w:i w:val="0"/>
        <w:sz w:val="24"/>
      </w:rPr>
    </w:lvl>
    <w:lvl w:ilvl="2">
      <w:start w:val="1"/>
      <w:numFmt w:val="decimal"/>
      <w:isLgl/>
      <w:lvlText w:val="%1.%2.%3."/>
      <w:lvlJc w:val="left"/>
      <w:pPr>
        <w:ind w:left="720" w:hanging="360"/>
      </w:pPr>
      <w:rPr>
        <w:rFonts w:hint="default"/>
        <w:i w:val="0"/>
        <w:sz w:val="24"/>
      </w:rPr>
    </w:lvl>
    <w:lvl w:ilvl="3">
      <w:start w:val="1"/>
      <w:numFmt w:val="decimal"/>
      <w:isLgl/>
      <w:lvlText w:val="%1.%2.%3.%4."/>
      <w:lvlJc w:val="left"/>
      <w:pPr>
        <w:ind w:left="1080" w:hanging="720"/>
      </w:pPr>
      <w:rPr>
        <w:rFonts w:hint="default"/>
        <w:i w:val="0"/>
        <w:sz w:val="24"/>
      </w:rPr>
    </w:lvl>
    <w:lvl w:ilvl="4">
      <w:start w:val="1"/>
      <w:numFmt w:val="decimal"/>
      <w:isLgl/>
      <w:lvlText w:val="%1.%2.%3.%4.%5."/>
      <w:lvlJc w:val="left"/>
      <w:pPr>
        <w:ind w:left="1080" w:hanging="720"/>
      </w:pPr>
      <w:rPr>
        <w:rFonts w:hint="default"/>
        <w:i w:val="0"/>
        <w:sz w:val="24"/>
      </w:rPr>
    </w:lvl>
    <w:lvl w:ilvl="5">
      <w:start w:val="1"/>
      <w:numFmt w:val="decimal"/>
      <w:isLgl/>
      <w:lvlText w:val="%1.%2.%3.%4.%5.%6."/>
      <w:lvlJc w:val="left"/>
      <w:pPr>
        <w:ind w:left="1080" w:hanging="720"/>
      </w:pPr>
      <w:rPr>
        <w:rFonts w:hint="default"/>
        <w:i w:val="0"/>
        <w:sz w:val="24"/>
      </w:rPr>
    </w:lvl>
    <w:lvl w:ilvl="6">
      <w:start w:val="1"/>
      <w:numFmt w:val="decimal"/>
      <w:isLgl/>
      <w:lvlText w:val="%1.%2.%3.%4.%5.%6.%7."/>
      <w:lvlJc w:val="left"/>
      <w:pPr>
        <w:ind w:left="1440" w:hanging="1080"/>
      </w:pPr>
      <w:rPr>
        <w:rFonts w:hint="default"/>
        <w:i w:val="0"/>
        <w:sz w:val="24"/>
      </w:rPr>
    </w:lvl>
    <w:lvl w:ilvl="7">
      <w:start w:val="1"/>
      <w:numFmt w:val="decimal"/>
      <w:isLgl/>
      <w:lvlText w:val="%1.%2.%3.%4.%5.%6.%7.%8."/>
      <w:lvlJc w:val="left"/>
      <w:pPr>
        <w:ind w:left="1440" w:hanging="1080"/>
      </w:pPr>
      <w:rPr>
        <w:rFonts w:hint="default"/>
        <w:i w:val="0"/>
        <w:sz w:val="24"/>
      </w:rPr>
    </w:lvl>
    <w:lvl w:ilvl="8">
      <w:start w:val="1"/>
      <w:numFmt w:val="decimal"/>
      <w:isLgl/>
      <w:lvlText w:val="%1.%2.%3.%4.%5.%6.%7.%8.%9."/>
      <w:lvlJc w:val="left"/>
      <w:pPr>
        <w:ind w:left="1440" w:hanging="1080"/>
      </w:pPr>
      <w:rPr>
        <w:rFonts w:hint="default"/>
        <w:i w:val="0"/>
        <w:sz w:val="24"/>
      </w:rPr>
    </w:lvl>
  </w:abstractNum>
  <w:abstractNum w:abstractNumId="13" w15:restartNumberingAfterBreak="0">
    <w:nsid w:val="3C6B1AB7"/>
    <w:multiLevelType w:val="multilevel"/>
    <w:tmpl w:val="F0E8A4CC"/>
    <w:lvl w:ilvl="0">
      <w:start w:val="1"/>
      <w:numFmt w:val="decimal"/>
      <w:lvlText w:val="%1."/>
      <w:lvlJc w:val="left"/>
      <w:pPr>
        <w:ind w:left="720" w:hanging="360"/>
      </w:pPr>
      <w:rPr>
        <w:i w:val="0"/>
        <w:sz w:val="24"/>
        <w:szCs w:val="24"/>
      </w:rPr>
    </w:lvl>
    <w:lvl w:ilvl="1">
      <w:start w:val="1"/>
      <w:numFmt w:val="decimal"/>
      <w:isLgl/>
      <w:lvlText w:val="%1.%2."/>
      <w:lvlJc w:val="left"/>
      <w:pPr>
        <w:ind w:left="720" w:hanging="360"/>
      </w:pPr>
      <w:rPr>
        <w:rFonts w:hint="default"/>
        <w:i w:val="0"/>
        <w:sz w:val="24"/>
      </w:rPr>
    </w:lvl>
    <w:lvl w:ilvl="2">
      <w:start w:val="1"/>
      <w:numFmt w:val="decimal"/>
      <w:isLgl/>
      <w:lvlText w:val="%1.%2.%3."/>
      <w:lvlJc w:val="left"/>
      <w:pPr>
        <w:ind w:left="720" w:hanging="360"/>
      </w:pPr>
      <w:rPr>
        <w:rFonts w:hint="default"/>
        <w:i w:val="0"/>
        <w:sz w:val="24"/>
      </w:rPr>
    </w:lvl>
    <w:lvl w:ilvl="3">
      <w:start w:val="1"/>
      <w:numFmt w:val="decimal"/>
      <w:isLgl/>
      <w:lvlText w:val="%1.%2.%3.%4."/>
      <w:lvlJc w:val="left"/>
      <w:pPr>
        <w:ind w:left="1080" w:hanging="720"/>
      </w:pPr>
      <w:rPr>
        <w:rFonts w:hint="default"/>
        <w:i w:val="0"/>
        <w:sz w:val="24"/>
      </w:rPr>
    </w:lvl>
    <w:lvl w:ilvl="4">
      <w:start w:val="1"/>
      <w:numFmt w:val="decimal"/>
      <w:isLgl/>
      <w:lvlText w:val="%1.%2.%3.%4.%5."/>
      <w:lvlJc w:val="left"/>
      <w:pPr>
        <w:ind w:left="1080" w:hanging="720"/>
      </w:pPr>
      <w:rPr>
        <w:rFonts w:hint="default"/>
        <w:i w:val="0"/>
        <w:sz w:val="24"/>
      </w:rPr>
    </w:lvl>
    <w:lvl w:ilvl="5">
      <w:start w:val="1"/>
      <w:numFmt w:val="decimal"/>
      <w:isLgl/>
      <w:lvlText w:val="%1.%2.%3.%4.%5.%6."/>
      <w:lvlJc w:val="left"/>
      <w:pPr>
        <w:ind w:left="1080" w:hanging="720"/>
      </w:pPr>
      <w:rPr>
        <w:rFonts w:hint="default"/>
        <w:i w:val="0"/>
        <w:sz w:val="24"/>
      </w:rPr>
    </w:lvl>
    <w:lvl w:ilvl="6">
      <w:start w:val="1"/>
      <w:numFmt w:val="decimal"/>
      <w:isLgl/>
      <w:lvlText w:val="%1.%2.%3.%4.%5.%6.%7."/>
      <w:lvlJc w:val="left"/>
      <w:pPr>
        <w:ind w:left="1440" w:hanging="1080"/>
      </w:pPr>
      <w:rPr>
        <w:rFonts w:hint="default"/>
        <w:i w:val="0"/>
        <w:sz w:val="24"/>
      </w:rPr>
    </w:lvl>
    <w:lvl w:ilvl="7">
      <w:start w:val="1"/>
      <w:numFmt w:val="decimal"/>
      <w:isLgl/>
      <w:lvlText w:val="%1.%2.%3.%4.%5.%6.%7.%8."/>
      <w:lvlJc w:val="left"/>
      <w:pPr>
        <w:ind w:left="1440" w:hanging="1080"/>
      </w:pPr>
      <w:rPr>
        <w:rFonts w:hint="default"/>
        <w:i w:val="0"/>
        <w:sz w:val="24"/>
      </w:rPr>
    </w:lvl>
    <w:lvl w:ilvl="8">
      <w:start w:val="1"/>
      <w:numFmt w:val="decimal"/>
      <w:isLgl/>
      <w:lvlText w:val="%1.%2.%3.%4.%5.%6.%7.%8.%9."/>
      <w:lvlJc w:val="left"/>
      <w:pPr>
        <w:ind w:left="1440" w:hanging="1080"/>
      </w:pPr>
      <w:rPr>
        <w:rFonts w:hint="default"/>
        <w:i w:val="0"/>
        <w:sz w:val="24"/>
      </w:rPr>
    </w:lvl>
  </w:abstractNum>
  <w:abstractNum w:abstractNumId="14" w15:restartNumberingAfterBreak="0">
    <w:nsid w:val="3E963717"/>
    <w:multiLevelType w:val="hybridMultilevel"/>
    <w:tmpl w:val="610C81C8"/>
    <w:lvl w:ilvl="0" w:tplc="FC34F3E6">
      <w:start w:val="1"/>
      <w:numFmt w:val="upperRoman"/>
      <w:lvlText w:val="%1-"/>
      <w:lvlJc w:val="left"/>
      <w:pPr>
        <w:ind w:left="1440" w:hanging="720"/>
      </w:pPr>
      <w:rPr>
        <w:rFonts w:ascii="Arial" w:hAnsi="Arial" w:cs="Arial" w:hint="default"/>
        <w:sz w:val="2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4B3745F0"/>
    <w:multiLevelType w:val="multilevel"/>
    <w:tmpl w:val="F0E8A4CC"/>
    <w:lvl w:ilvl="0">
      <w:start w:val="1"/>
      <w:numFmt w:val="decimal"/>
      <w:lvlText w:val="%1."/>
      <w:lvlJc w:val="left"/>
      <w:pPr>
        <w:ind w:left="720" w:hanging="360"/>
      </w:pPr>
      <w:rPr>
        <w:i w:val="0"/>
        <w:sz w:val="24"/>
        <w:szCs w:val="24"/>
      </w:rPr>
    </w:lvl>
    <w:lvl w:ilvl="1">
      <w:start w:val="1"/>
      <w:numFmt w:val="decimal"/>
      <w:isLgl/>
      <w:lvlText w:val="%1.%2."/>
      <w:lvlJc w:val="left"/>
      <w:pPr>
        <w:ind w:left="720" w:hanging="360"/>
      </w:pPr>
      <w:rPr>
        <w:rFonts w:hint="default"/>
        <w:i w:val="0"/>
        <w:sz w:val="24"/>
      </w:rPr>
    </w:lvl>
    <w:lvl w:ilvl="2">
      <w:start w:val="1"/>
      <w:numFmt w:val="decimal"/>
      <w:isLgl/>
      <w:lvlText w:val="%1.%2.%3."/>
      <w:lvlJc w:val="left"/>
      <w:pPr>
        <w:ind w:left="720" w:hanging="360"/>
      </w:pPr>
      <w:rPr>
        <w:rFonts w:hint="default"/>
        <w:i w:val="0"/>
        <w:sz w:val="24"/>
      </w:rPr>
    </w:lvl>
    <w:lvl w:ilvl="3">
      <w:start w:val="1"/>
      <w:numFmt w:val="decimal"/>
      <w:isLgl/>
      <w:lvlText w:val="%1.%2.%3.%4."/>
      <w:lvlJc w:val="left"/>
      <w:pPr>
        <w:ind w:left="1080" w:hanging="720"/>
      </w:pPr>
      <w:rPr>
        <w:rFonts w:hint="default"/>
        <w:i w:val="0"/>
        <w:sz w:val="24"/>
      </w:rPr>
    </w:lvl>
    <w:lvl w:ilvl="4">
      <w:start w:val="1"/>
      <w:numFmt w:val="decimal"/>
      <w:isLgl/>
      <w:lvlText w:val="%1.%2.%3.%4.%5."/>
      <w:lvlJc w:val="left"/>
      <w:pPr>
        <w:ind w:left="1080" w:hanging="720"/>
      </w:pPr>
      <w:rPr>
        <w:rFonts w:hint="default"/>
        <w:i w:val="0"/>
        <w:sz w:val="24"/>
      </w:rPr>
    </w:lvl>
    <w:lvl w:ilvl="5">
      <w:start w:val="1"/>
      <w:numFmt w:val="decimal"/>
      <w:isLgl/>
      <w:lvlText w:val="%1.%2.%3.%4.%5.%6."/>
      <w:lvlJc w:val="left"/>
      <w:pPr>
        <w:ind w:left="1080" w:hanging="720"/>
      </w:pPr>
      <w:rPr>
        <w:rFonts w:hint="default"/>
        <w:i w:val="0"/>
        <w:sz w:val="24"/>
      </w:rPr>
    </w:lvl>
    <w:lvl w:ilvl="6">
      <w:start w:val="1"/>
      <w:numFmt w:val="decimal"/>
      <w:isLgl/>
      <w:lvlText w:val="%1.%2.%3.%4.%5.%6.%7."/>
      <w:lvlJc w:val="left"/>
      <w:pPr>
        <w:ind w:left="1440" w:hanging="1080"/>
      </w:pPr>
      <w:rPr>
        <w:rFonts w:hint="default"/>
        <w:i w:val="0"/>
        <w:sz w:val="24"/>
      </w:rPr>
    </w:lvl>
    <w:lvl w:ilvl="7">
      <w:start w:val="1"/>
      <w:numFmt w:val="decimal"/>
      <w:isLgl/>
      <w:lvlText w:val="%1.%2.%3.%4.%5.%6.%7.%8."/>
      <w:lvlJc w:val="left"/>
      <w:pPr>
        <w:ind w:left="1440" w:hanging="1080"/>
      </w:pPr>
      <w:rPr>
        <w:rFonts w:hint="default"/>
        <w:i w:val="0"/>
        <w:sz w:val="24"/>
      </w:rPr>
    </w:lvl>
    <w:lvl w:ilvl="8">
      <w:start w:val="1"/>
      <w:numFmt w:val="decimal"/>
      <w:isLgl/>
      <w:lvlText w:val="%1.%2.%3.%4.%5.%6.%7.%8.%9."/>
      <w:lvlJc w:val="left"/>
      <w:pPr>
        <w:ind w:left="1440" w:hanging="1080"/>
      </w:pPr>
      <w:rPr>
        <w:rFonts w:hint="default"/>
        <w:i w:val="0"/>
        <w:sz w:val="24"/>
      </w:rPr>
    </w:lvl>
  </w:abstractNum>
  <w:abstractNum w:abstractNumId="16" w15:restartNumberingAfterBreak="0">
    <w:nsid w:val="4E8E60CB"/>
    <w:multiLevelType w:val="multilevel"/>
    <w:tmpl w:val="F0E8A4CC"/>
    <w:lvl w:ilvl="0">
      <w:start w:val="1"/>
      <w:numFmt w:val="decimal"/>
      <w:lvlText w:val="%1."/>
      <w:lvlJc w:val="left"/>
      <w:pPr>
        <w:ind w:left="720" w:hanging="360"/>
      </w:pPr>
      <w:rPr>
        <w:i w:val="0"/>
        <w:sz w:val="24"/>
        <w:szCs w:val="24"/>
      </w:rPr>
    </w:lvl>
    <w:lvl w:ilvl="1">
      <w:start w:val="1"/>
      <w:numFmt w:val="decimal"/>
      <w:isLgl/>
      <w:lvlText w:val="%1.%2."/>
      <w:lvlJc w:val="left"/>
      <w:pPr>
        <w:ind w:left="720" w:hanging="360"/>
      </w:pPr>
      <w:rPr>
        <w:rFonts w:hint="default"/>
        <w:i w:val="0"/>
        <w:sz w:val="24"/>
      </w:rPr>
    </w:lvl>
    <w:lvl w:ilvl="2">
      <w:start w:val="1"/>
      <w:numFmt w:val="decimal"/>
      <w:isLgl/>
      <w:lvlText w:val="%1.%2.%3."/>
      <w:lvlJc w:val="left"/>
      <w:pPr>
        <w:ind w:left="720" w:hanging="360"/>
      </w:pPr>
      <w:rPr>
        <w:rFonts w:hint="default"/>
        <w:i w:val="0"/>
        <w:sz w:val="24"/>
      </w:rPr>
    </w:lvl>
    <w:lvl w:ilvl="3">
      <w:start w:val="1"/>
      <w:numFmt w:val="decimal"/>
      <w:isLgl/>
      <w:lvlText w:val="%1.%2.%3.%4."/>
      <w:lvlJc w:val="left"/>
      <w:pPr>
        <w:ind w:left="1080" w:hanging="720"/>
      </w:pPr>
      <w:rPr>
        <w:rFonts w:hint="default"/>
        <w:i w:val="0"/>
        <w:sz w:val="24"/>
      </w:rPr>
    </w:lvl>
    <w:lvl w:ilvl="4">
      <w:start w:val="1"/>
      <w:numFmt w:val="decimal"/>
      <w:isLgl/>
      <w:lvlText w:val="%1.%2.%3.%4.%5."/>
      <w:lvlJc w:val="left"/>
      <w:pPr>
        <w:ind w:left="1080" w:hanging="720"/>
      </w:pPr>
      <w:rPr>
        <w:rFonts w:hint="default"/>
        <w:i w:val="0"/>
        <w:sz w:val="24"/>
      </w:rPr>
    </w:lvl>
    <w:lvl w:ilvl="5">
      <w:start w:val="1"/>
      <w:numFmt w:val="decimal"/>
      <w:isLgl/>
      <w:lvlText w:val="%1.%2.%3.%4.%5.%6."/>
      <w:lvlJc w:val="left"/>
      <w:pPr>
        <w:ind w:left="1080" w:hanging="720"/>
      </w:pPr>
      <w:rPr>
        <w:rFonts w:hint="default"/>
        <w:i w:val="0"/>
        <w:sz w:val="24"/>
      </w:rPr>
    </w:lvl>
    <w:lvl w:ilvl="6">
      <w:start w:val="1"/>
      <w:numFmt w:val="decimal"/>
      <w:isLgl/>
      <w:lvlText w:val="%1.%2.%3.%4.%5.%6.%7."/>
      <w:lvlJc w:val="left"/>
      <w:pPr>
        <w:ind w:left="1440" w:hanging="1080"/>
      </w:pPr>
      <w:rPr>
        <w:rFonts w:hint="default"/>
        <w:i w:val="0"/>
        <w:sz w:val="24"/>
      </w:rPr>
    </w:lvl>
    <w:lvl w:ilvl="7">
      <w:start w:val="1"/>
      <w:numFmt w:val="decimal"/>
      <w:isLgl/>
      <w:lvlText w:val="%1.%2.%3.%4.%5.%6.%7.%8."/>
      <w:lvlJc w:val="left"/>
      <w:pPr>
        <w:ind w:left="1440" w:hanging="1080"/>
      </w:pPr>
      <w:rPr>
        <w:rFonts w:hint="default"/>
        <w:i w:val="0"/>
        <w:sz w:val="24"/>
      </w:rPr>
    </w:lvl>
    <w:lvl w:ilvl="8">
      <w:start w:val="1"/>
      <w:numFmt w:val="decimal"/>
      <w:isLgl/>
      <w:lvlText w:val="%1.%2.%3.%4.%5.%6.%7.%8.%9."/>
      <w:lvlJc w:val="left"/>
      <w:pPr>
        <w:ind w:left="1440" w:hanging="1080"/>
      </w:pPr>
      <w:rPr>
        <w:rFonts w:hint="default"/>
        <w:i w:val="0"/>
        <w:sz w:val="24"/>
      </w:rPr>
    </w:lvl>
  </w:abstractNum>
  <w:abstractNum w:abstractNumId="17" w15:restartNumberingAfterBreak="0">
    <w:nsid w:val="4FC161A6"/>
    <w:multiLevelType w:val="hybridMultilevel"/>
    <w:tmpl w:val="029803E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53547F9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6512099"/>
    <w:multiLevelType w:val="multilevel"/>
    <w:tmpl w:val="F0E8A4CC"/>
    <w:lvl w:ilvl="0">
      <w:start w:val="1"/>
      <w:numFmt w:val="decimal"/>
      <w:lvlText w:val="%1."/>
      <w:lvlJc w:val="left"/>
      <w:pPr>
        <w:ind w:left="720" w:hanging="360"/>
      </w:pPr>
      <w:rPr>
        <w:i w:val="0"/>
        <w:sz w:val="24"/>
        <w:szCs w:val="24"/>
      </w:rPr>
    </w:lvl>
    <w:lvl w:ilvl="1">
      <w:start w:val="1"/>
      <w:numFmt w:val="decimal"/>
      <w:isLgl/>
      <w:lvlText w:val="%1.%2."/>
      <w:lvlJc w:val="left"/>
      <w:pPr>
        <w:ind w:left="720" w:hanging="360"/>
      </w:pPr>
      <w:rPr>
        <w:rFonts w:hint="default"/>
        <w:i w:val="0"/>
        <w:sz w:val="24"/>
      </w:rPr>
    </w:lvl>
    <w:lvl w:ilvl="2">
      <w:start w:val="1"/>
      <w:numFmt w:val="decimal"/>
      <w:isLgl/>
      <w:lvlText w:val="%1.%2.%3."/>
      <w:lvlJc w:val="left"/>
      <w:pPr>
        <w:ind w:left="720" w:hanging="360"/>
      </w:pPr>
      <w:rPr>
        <w:rFonts w:hint="default"/>
        <w:i w:val="0"/>
        <w:sz w:val="24"/>
      </w:rPr>
    </w:lvl>
    <w:lvl w:ilvl="3">
      <w:start w:val="1"/>
      <w:numFmt w:val="decimal"/>
      <w:isLgl/>
      <w:lvlText w:val="%1.%2.%3.%4."/>
      <w:lvlJc w:val="left"/>
      <w:pPr>
        <w:ind w:left="1080" w:hanging="720"/>
      </w:pPr>
      <w:rPr>
        <w:rFonts w:hint="default"/>
        <w:i w:val="0"/>
        <w:sz w:val="24"/>
      </w:rPr>
    </w:lvl>
    <w:lvl w:ilvl="4">
      <w:start w:val="1"/>
      <w:numFmt w:val="decimal"/>
      <w:isLgl/>
      <w:lvlText w:val="%1.%2.%3.%4.%5."/>
      <w:lvlJc w:val="left"/>
      <w:pPr>
        <w:ind w:left="1080" w:hanging="720"/>
      </w:pPr>
      <w:rPr>
        <w:rFonts w:hint="default"/>
        <w:i w:val="0"/>
        <w:sz w:val="24"/>
      </w:rPr>
    </w:lvl>
    <w:lvl w:ilvl="5">
      <w:start w:val="1"/>
      <w:numFmt w:val="decimal"/>
      <w:isLgl/>
      <w:lvlText w:val="%1.%2.%3.%4.%5.%6."/>
      <w:lvlJc w:val="left"/>
      <w:pPr>
        <w:ind w:left="1080" w:hanging="720"/>
      </w:pPr>
      <w:rPr>
        <w:rFonts w:hint="default"/>
        <w:i w:val="0"/>
        <w:sz w:val="24"/>
      </w:rPr>
    </w:lvl>
    <w:lvl w:ilvl="6">
      <w:start w:val="1"/>
      <w:numFmt w:val="decimal"/>
      <w:isLgl/>
      <w:lvlText w:val="%1.%2.%3.%4.%5.%6.%7."/>
      <w:lvlJc w:val="left"/>
      <w:pPr>
        <w:ind w:left="1440" w:hanging="1080"/>
      </w:pPr>
      <w:rPr>
        <w:rFonts w:hint="default"/>
        <w:i w:val="0"/>
        <w:sz w:val="24"/>
      </w:rPr>
    </w:lvl>
    <w:lvl w:ilvl="7">
      <w:start w:val="1"/>
      <w:numFmt w:val="decimal"/>
      <w:isLgl/>
      <w:lvlText w:val="%1.%2.%3.%4.%5.%6.%7.%8."/>
      <w:lvlJc w:val="left"/>
      <w:pPr>
        <w:ind w:left="1440" w:hanging="1080"/>
      </w:pPr>
      <w:rPr>
        <w:rFonts w:hint="default"/>
        <w:i w:val="0"/>
        <w:sz w:val="24"/>
      </w:rPr>
    </w:lvl>
    <w:lvl w:ilvl="8">
      <w:start w:val="1"/>
      <w:numFmt w:val="decimal"/>
      <w:isLgl/>
      <w:lvlText w:val="%1.%2.%3.%4.%5.%6.%7.%8.%9."/>
      <w:lvlJc w:val="left"/>
      <w:pPr>
        <w:ind w:left="1440" w:hanging="1080"/>
      </w:pPr>
      <w:rPr>
        <w:rFonts w:hint="default"/>
        <w:i w:val="0"/>
        <w:sz w:val="24"/>
      </w:rPr>
    </w:lvl>
  </w:abstractNum>
  <w:abstractNum w:abstractNumId="20" w15:restartNumberingAfterBreak="0">
    <w:nsid w:val="57581AAE"/>
    <w:multiLevelType w:val="multilevel"/>
    <w:tmpl w:val="79F2C9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CC71D5"/>
    <w:multiLevelType w:val="multilevel"/>
    <w:tmpl w:val="F0E8A4CC"/>
    <w:lvl w:ilvl="0">
      <w:start w:val="1"/>
      <w:numFmt w:val="decimal"/>
      <w:lvlText w:val="%1."/>
      <w:lvlJc w:val="left"/>
      <w:pPr>
        <w:ind w:left="720" w:hanging="360"/>
      </w:pPr>
      <w:rPr>
        <w:i w:val="0"/>
        <w:sz w:val="24"/>
        <w:szCs w:val="24"/>
      </w:rPr>
    </w:lvl>
    <w:lvl w:ilvl="1">
      <w:start w:val="1"/>
      <w:numFmt w:val="decimal"/>
      <w:isLgl/>
      <w:lvlText w:val="%1.%2."/>
      <w:lvlJc w:val="left"/>
      <w:pPr>
        <w:ind w:left="720" w:hanging="360"/>
      </w:pPr>
      <w:rPr>
        <w:rFonts w:hint="default"/>
        <w:i w:val="0"/>
        <w:sz w:val="24"/>
      </w:rPr>
    </w:lvl>
    <w:lvl w:ilvl="2">
      <w:start w:val="1"/>
      <w:numFmt w:val="decimal"/>
      <w:isLgl/>
      <w:lvlText w:val="%1.%2.%3."/>
      <w:lvlJc w:val="left"/>
      <w:pPr>
        <w:ind w:left="720" w:hanging="360"/>
      </w:pPr>
      <w:rPr>
        <w:rFonts w:hint="default"/>
        <w:i w:val="0"/>
        <w:sz w:val="24"/>
      </w:rPr>
    </w:lvl>
    <w:lvl w:ilvl="3">
      <w:start w:val="1"/>
      <w:numFmt w:val="decimal"/>
      <w:isLgl/>
      <w:lvlText w:val="%1.%2.%3.%4."/>
      <w:lvlJc w:val="left"/>
      <w:pPr>
        <w:ind w:left="1080" w:hanging="720"/>
      </w:pPr>
      <w:rPr>
        <w:rFonts w:hint="default"/>
        <w:i w:val="0"/>
        <w:sz w:val="24"/>
      </w:rPr>
    </w:lvl>
    <w:lvl w:ilvl="4">
      <w:start w:val="1"/>
      <w:numFmt w:val="decimal"/>
      <w:isLgl/>
      <w:lvlText w:val="%1.%2.%3.%4.%5."/>
      <w:lvlJc w:val="left"/>
      <w:pPr>
        <w:ind w:left="1080" w:hanging="720"/>
      </w:pPr>
      <w:rPr>
        <w:rFonts w:hint="default"/>
        <w:i w:val="0"/>
        <w:sz w:val="24"/>
      </w:rPr>
    </w:lvl>
    <w:lvl w:ilvl="5">
      <w:start w:val="1"/>
      <w:numFmt w:val="decimal"/>
      <w:isLgl/>
      <w:lvlText w:val="%1.%2.%3.%4.%5.%6."/>
      <w:lvlJc w:val="left"/>
      <w:pPr>
        <w:ind w:left="1080" w:hanging="720"/>
      </w:pPr>
      <w:rPr>
        <w:rFonts w:hint="default"/>
        <w:i w:val="0"/>
        <w:sz w:val="24"/>
      </w:rPr>
    </w:lvl>
    <w:lvl w:ilvl="6">
      <w:start w:val="1"/>
      <w:numFmt w:val="decimal"/>
      <w:isLgl/>
      <w:lvlText w:val="%1.%2.%3.%4.%5.%6.%7."/>
      <w:lvlJc w:val="left"/>
      <w:pPr>
        <w:ind w:left="1440" w:hanging="1080"/>
      </w:pPr>
      <w:rPr>
        <w:rFonts w:hint="default"/>
        <w:i w:val="0"/>
        <w:sz w:val="24"/>
      </w:rPr>
    </w:lvl>
    <w:lvl w:ilvl="7">
      <w:start w:val="1"/>
      <w:numFmt w:val="decimal"/>
      <w:isLgl/>
      <w:lvlText w:val="%1.%2.%3.%4.%5.%6.%7.%8."/>
      <w:lvlJc w:val="left"/>
      <w:pPr>
        <w:ind w:left="1440" w:hanging="1080"/>
      </w:pPr>
      <w:rPr>
        <w:rFonts w:hint="default"/>
        <w:i w:val="0"/>
        <w:sz w:val="24"/>
      </w:rPr>
    </w:lvl>
    <w:lvl w:ilvl="8">
      <w:start w:val="1"/>
      <w:numFmt w:val="decimal"/>
      <w:isLgl/>
      <w:lvlText w:val="%1.%2.%3.%4.%5.%6.%7.%8.%9."/>
      <w:lvlJc w:val="left"/>
      <w:pPr>
        <w:ind w:left="1440" w:hanging="1080"/>
      </w:pPr>
      <w:rPr>
        <w:rFonts w:hint="default"/>
        <w:i w:val="0"/>
        <w:sz w:val="24"/>
      </w:rPr>
    </w:lvl>
  </w:abstractNum>
  <w:abstractNum w:abstractNumId="22" w15:restartNumberingAfterBreak="0">
    <w:nsid w:val="5C771935"/>
    <w:multiLevelType w:val="multilevel"/>
    <w:tmpl w:val="F0E8A4CC"/>
    <w:lvl w:ilvl="0">
      <w:start w:val="1"/>
      <w:numFmt w:val="decimal"/>
      <w:lvlText w:val="%1."/>
      <w:lvlJc w:val="left"/>
      <w:pPr>
        <w:ind w:left="720" w:hanging="360"/>
      </w:pPr>
      <w:rPr>
        <w:i w:val="0"/>
        <w:sz w:val="24"/>
        <w:szCs w:val="24"/>
      </w:rPr>
    </w:lvl>
    <w:lvl w:ilvl="1">
      <w:start w:val="1"/>
      <w:numFmt w:val="decimal"/>
      <w:isLgl/>
      <w:lvlText w:val="%1.%2."/>
      <w:lvlJc w:val="left"/>
      <w:pPr>
        <w:ind w:left="720" w:hanging="360"/>
      </w:pPr>
      <w:rPr>
        <w:rFonts w:hint="default"/>
        <w:i w:val="0"/>
        <w:sz w:val="24"/>
      </w:rPr>
    </w:lvl>
    <w:lvl w:ilvl="2">
      <w:start w:val="1"/>
      <w:numFmt w:val="decimal"/>
      <w:isLgl/>
      <w:lvlText w:val="%1.%2.%3."/>
      <w:lvlJc w:val="left"/>
      <w:pPr>
        <w:ind w:left="720" w:hanging="360"/>
      </w:pPr>
      <w:rPr>
        <w:rFonts w:hint="default"/>
        <w:i w:val="0"/>
        <w:sz w:val="24"/>
      </w:rPr>
    </w:lvl>
    <w:lvl w:ilvl="3">
      <w:start w:val="1"/>
      <w:numFmt w:val="decimal"/>
      <w:isLgl/>
      <w:lvlText w:val="%1.%2.%3.%4."/>
      <w:lvlJc w:val="left"/>
      <w:pPr>
        <w:ind w:left="1080" w:hanging="720"/>
      </w:pPr>
      <w:rPr>
        <w:rFonts w:hint="default"/>
        <w:i w:val="0"/>
        <w:sz w:val="24"/>
      </w:rPr>
    </w:lvl>
    <w:lvl w:ilvl="4">
      <w:start w:val="1"/>
      <w:numFmt w:val="decimal"/>
      <w:isLgl/>
      <w:lvlText w:val="%1.%2.%3.%4.%5."/>
      <w:lvlJc w:val="left"/>
      <w:pPr>
        <w:ind w:left="1080" w:hanging="720"/>
      </w:pPr>
      <w:rPr>
        <w:rFonts w:hint="default"/>
        <w:i w:val="0"/>
        <w:sz w:val="24"/>
      </w:rPr>
    </w:lvl>
    <w:lvl w:ilvl="5">
      <w:start w:val="1"/>
      <w:numFmt w:val="decimal"/>
      <w:isLgl/>
      <w:lvlText w:val="%1.%2.%3.%4.%5.%6."/>
      <w:lvlJc w:val="left"/>
      <w:pPr>
        <w:ind w:left="1080" w:hanging="720"/>
      </w:pPr>
      <w:rPr>
        <w:rFonts w:hint="default"/>
        <w:i w:val="0"/>
        <w:sz w:val="24"/>
      </w:rPr>
    </w:lvl>
    <w:lvl w:ilvl="6">
      <w:start w:val="1"/>
      <w:numFmt w:val="decimal"/>
      <w:isLgl/>
      <w:lvlText w:val="%1.%2.%3.%4.%5.%6.%7."/>
      <w:lvlJc w:val="left"/>
      <w:pPr>
        <w:ind w:left="1440" w:hanging="1080"/>
      </w:pPr>
      <w:rPr>
        <w:rFonts w:hint="default"/>
        <w:i w:val="0"/>
        <w:sz w:val="24"/>
      </w:rPr>
    </w:lvl>
    <w:lvl w:ilvl="7">
      <w:start w:val="1"/>
      <w:numFmt w:val="decimal"/>
      <w:isLgl/>
      <w:lvlText w:val="%1.%2.%3.%4.%5.%6.%7.%8."/>
      <w:lvlJc w:val="left"/>
      <w:pPr>
        <w:ind w:left="1440" w:hanging="1080"/>
      </w:pPr>
      <w:rPr>
        <w:rFonts w:hint="default"/>
        <w:i w:val="0"/>
        <w:sz w:val="24"/>
      </w:rPr>
    </w:lvl>
    <w:lvl w:ilvl="8">
      <w:start w:val="1"/>
      <w:numFmt w:val="decimal"/>
      <w:isLgl/>
      <w:lvlText w:val="%1.%2.%3.%4.%5.%6.%7.%8.%9."/>
      <w:lvlJc w:val="left"/>
      <w:pPr>
        <w:ind w:left="1440" w:hanging="1080"/>
      </w:pPr>
      <w:rPr>
        <w:rFonts w:hint="default"/>
        <w:i w:val="0"/>
        <w:sz w:val="24"/>
      </w:rPr>
    </w:lvl>
  </w:abstractNum>
  <w:abstractNum w:abstractNumId="23" w15:restartNumberingAfterBreak="0">
    <w:nsid w:val="5DAD1196"/>
    <w:multiLevelType w:val="multilevel"/>
    <w:tmpl w:val="9DB0F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0E3380D"/>
    <w:multiLevelType w:val="hybridMultilevel"/>
    <w:tmpl w:val="C65E81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31E4DE2"/>
    <w:multiLevelType w:val="multilevel"/>
    <w:tmpl w:val="F0E8A4CC"/>
    <w:lvl w:ilvl="0">
      <w:start w:val="1"/>
      <w:numFmt w:val="decimal"/>
      <w:lvlText w:val="%1."/>
      <w:lvlJc w:val="left"/>
      <w:pPr>
        <w:ind w:left="720" w:hanging="360"/>
      </w:pPr>
      <w:rPr>
        <w:i w:val="0"/>
        <w:sz w:val="24"/>
        <w:szCs w:val="24"/>
      </w:rPr>
    </w:lvl>
    <w:lvl w:ilvl="1">
      <w:start w:val="1"/>
      <w:numFmt w:val="decimal"/>
      <w:isLgl/>
      <w:lvlText w:val="%1.%2."/>
      <w:lvlJc w:val="left"/>
      <w:pPr>
        <w:ind w:left="720" w:hanging="360"/>
      </w:pPr>
      <w:rPr>
        <w:rFonts w:hint="default"/>
        <w:i w:val="0"/>
        <w:sz w:val="24"/>
      </w:rPr>
    </w:lvl>
    <w:lvl w:ilvl="2">
      <w:start w:val="1"/>
      <w:numFmt w:val="decimal"/>
      <w:isLgl/>
      <w:lvlText w:val="%1.%2.%3."/>
      <w:lvlJc w:val="left"/>
      <w:pPr>
        <w:ind w:left="720" w:hanging="360"/>
      </w:pPr>
      <w:rPr>
        <w:rFonts w:hint="default"/>
        <w:i w:val="0"/>
        <w:sz w:val="24"/>
      </w:rPr>
    </w:lvl>
    <w:lvl w:ilvl="3">
      <w:start w:val="1"/>
      <w:numFmt w:val="decimal"/>
      <w:isLgl/>
      <w:lvlText w:val="%1.%2.%3.%4."/>
      <w:lvlJc w:val="left"/>
      <w:pPr>
        <w:ind w:left="1080" w:hanging="720"/>
      </w:pPr>
      <w:rPr>
        <w:rFonts w:hint="default"/>
        <w:i w:val="0"/>
        <w:sz w:val="24"/>
      </w:rPr>
    </w:lvl>
    <w:lvl w:ilvl="4">
      <w:start w:val="1"/>
      <w:numFmt w:val="decimal"/>
      <w:isLgl/>
      <w:lvlText w:val="%1.%2.%3.%4.%5."/>
      <w:lvlJc w:val="left"/>
      <w:pPr>
        <w:ind w:left="1080" w:hanging="720"/>
      </w:pPr>
      <w:rPr>
        <w:rFonts w:hint="default"/>
        <w:i w:val="0"/>
        <w:sz w:val="24"/>
      </w:rPr>
    </w:lvl>
    <w:lvl w:ilvl="5">
      <w:start w:val="1"/>
      <w:numFmt w:val="decimal"/>
      <w:isLgl/>
      <w:lvlText w:val="%1.%2.%3.%4.%5.%6."/>
      <w:lvlJc w:val="left"/>
      <w:pPr>
        <w:ind w:left="1080" w:hanging="720"/>
      </w:pPr>
      <w:rPr>
        <w:rFonts w:hint="default"/>
        <w:i w:val="0"/>
        <w:sz w:val="24"/>
      </w:rPr>
    </w:lvl>
    <w:lvl w:ilvl="6">
      <w:start w:val="1"/>
      <w:numFmt w:val="decimal"/>
      <w:isLgl/>
      <w:lvlText w:val="%1.%2.%3.%4.%5.%6.%7."/>
      <w:lvlJc w:val="left"/>
      <w:pPr>
        <w:ind w:left="1440" w:hanging="1080"/>
      </w:pPr>
      <w:rPr>
        <w:rFonts w:hint="default"/>
        <w:i w:val="0"/>
        <w:sz w:val="24"/>
      </w:rPr>
    </w:lvl>
    <w:lvl w:ilvl="7">
      <w:start w:val="1"/>
      <w:numFmt w:val="decimal"/>
      <w:isLgl/>
      <w:lvlText w:val="%1.%2.%3.%4.%5.%6.%7.%8."/>
      <w:lvlJc w:val="left"/>
      <w:pPr>
        <w:ind w:left="1440" w:hanging="1080"/>
      </w:pPr>
      <w:rPr>
        <w:rFonts w:hint="default"/>
        <w:i w:val="0"/>
        <w:sz w:val="24"/>
      </w:rPr>
    </w:lvl>
    <w:lvl w:ilvl="8">
      <w:start w:val="1"/>
      <w:numFmt w:val="decimal"/>
      <w:isLgl/>
      <w:lvlText w:val="%1.%2.%3.%4.%5.%6.%7.%8.%9."/>
      <w:lvlJc w:val="left"/>
      <w:pPr>
        <w:ind w:left="1440" w:hanging="1080"/>
      </w:pPr>
      <w:rPr>
        <w:rFonts w:hint="default"/>
        <w:i w:val="0"/>
        <w:sz w:val="24"/>
      </w:rPr>
    </w:lvl>
  </w:abstractNum>
  <w:abstractNum w:abstractNumId="26" w15:restartNumberingAfterBreak="0">
    <w:nsid w:val="6DC44752"/>
    <w:multiLevelType w:val="multilevel"/>
    <w:tmpl w:val="B51C9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5C97952"/>
    <w:multiLevelType w:val="multilevel"/>
    <w:tmpl w:val="F0E8A4CC"/>
    <w:lvl w:ilvl="0">
      <w:start w:val="1"/>
      <w:numFmt w:val="decimal"/>
      <w:lvlText w:val="%1."/>
      <w:lvlJc w:val="left"/>
      <w:pPr>
        <w:ind w:left="720" w:hanging="360"/>
      </w:pPr>
      <w:rPr>
        <w:i w:val="0"/>
        <w:sz w:val="24"/>
        <w:szCs w:val="24"/>
      </w:rPr>
    </w:lvl>
    <w:lvl w:ilvl="1">
      <w:start w:val="1"/>
      <w:numFmt w:val="decimal"/>
      <w:isLgl/>
      <w:lvlText w:val="%1.%2."/>
      <w:lvlJc w:val="left"/>
      <w:pPr>
        <w:ind w:left="720" w:hanging="360"/>
      </w:pPr>
      <w:rPr>
        <w:rFonts w:hint="default"/>
        <w:i w:val="0"/>
        <w:sz w:val="24"/>
      </w:rPr>
    </w:lvl>
    <w:lvl w:ilvl="2">
      <w:start w:val="1"/>
      <w:numFmt w:val="decimal"/>
      <w:isLgl/>
      <w:lvlText w:val="%1.%2.%3."/>
      <w:lvlJc w:val="left"/>
      <w:pPr>
        <w:ind w:left="720" w:hanging="360"/>
      </w:pPr>
      <w:rPr>
        <w:rFonts w:hint="default"/>
        <w:i w:val="0"/>
        <w:sz w:val="24"/>
      </w:rPr>
    </w:lvl>
    <w:lvl w:ilvl="3">
      <w:start w:val="1"/>
      <w:numFmt w:val="decimal"/>
      <w:isLgl/>
      <w:lvlText w:val="%1.%2.%3.%4."/>
      <w:lvlJc w:val="left"/>
      <w:pPr>
        <w:ind w:left="1080" w:hanging="720"/>
      </w:pPr>
      <w:rPr>
        <w:rFonts w:hint="default"/>
        <w:i w:val="0"/>
        <w:sz w:val="24"/>
      </w:rPr>
    </w:lvl>
    <w:lvl w:ilvl="4">
      <w:start w:val="1"/>
      <w:numFmt w:val="decimal"/>
      <w:isLgl/>
      <w:lvlText w:val="%1.%2.%3.%4.%5."/>
      <w:lvlJc w:val="left"/>
      <w:pPr>
        <w:ind w:left="1080" w:hanging="720"/>
      </w:pPr>
      <w:rPr>
        <w:rFonts w:hint="default"/>
        <w:i w:val="0"/>
        <w:sz w:val="24"/>
      </w:rPr>
    </w:lvl>
    <w:lvl w:ilvl="5">
      <w:start w:val="1"/>
      <w:numFmt w:val="decimal"/>
      <w:isLgl/>
      <w:lvlText w:val="%1.%2.%3.%4.%5.%6."/>
      <w:lvlJc w:val="left"/>
      <w:pPr>
        <w:ind w:left="1080" w:hanging="720"/>
      </w:pPr>
      <w:rPr>
        <w:rFonts w:hint="default"/>
        <w:i w:val="0"/>
        <w:sz w:val="24"/>
      </w:rPr>
    </w:lvl>
    <w:lvl w:ilvl="6">
      <w:start w:val="1"/>
      <w:numFmt w:val="decimal"/>
      <w:isLgl/>
      <w:lvlText w:val="%1.%2.%3.%4.%5.%6.%7."/>
      <w:lvlJc w:val="left"/>
      <w:pPr>
        <w:ind w:left="1440" w:hanging="1080"/>
      </w:pPr>
      <w:rPr>
        <w:rFonts w:hint="default"/>
        <w:i w:val="0"/>
        <w:sz w:val="24"/>
      </w:rPr>
    </w:lvl>
    <w:lvl w:ilvl="7">
      <w:start w:val="1"/>
      <w:numFmt w:val="decimal"/>
      <w:isLgl/>
      <w:lvlText w:val="%1.%2.%3.%4.%5.%6.%7.%8."/>
      <w:lvlJc w:val="left"/>
      <w:pPr>
        <w:ind w:left="1440" w:hanging="1080"/>
      </w:pPr>
      <w:rPr>
        <w:rFonts w:hint="default"/>
        <w:i w:val="0"/>
        <w:sz w:val="24"/>
      </w:rPr>
    </w:lvl>
    <w:lvl w:ilvl="8">
      <w:start w:val="1"/>
      <w:numFmt w:val="decimal"/>
      <w:isLgl/>
      <w:lvlText w:val="%1.%2.%3.%4.%5.%6.%7.%8.%9."/>
      <w:lvlJc w:val="left"/>
      <w:pPr>
        <w:ind w:left="1440" w:hanging="1080"/>
      </w:pPr>
      <w:rPr>
        <w:rFonts w:hint="default"/>
        <w:i w:val="0"/>
        <w:sz w:val="24"/>
      </w:rPr>
    </w:lvl>
  </w:abstractNum>
  <w:abstractNum w:abstractNumId="28" w15:restartNumberingAfterBreak="0">
    <w:nsid w:val="760D15DE"/>
    <w:multiLevelType w:val="multilevel"/>
    <w:tmpl w:val="F0E8A4CC"/>
    <w:lvl w:ilvl="0">
      <w:start w:val="1"/>
      <w:numFmt w:val="decimal"/>
      <w:lvlText w:val="%1."/>
      <w:lvlJc w:val="left"/>
      <w:pPr>
        <w:ind w:left="720" w:hanging="360"/>
      </w:pPr>
      <w:rPr>
        <w:i w:val="0"/>
        <w:sz w:val="24"/>
        <w:szCs w:val="24"/>
      </w:rPr>
    </w:lvl>
    <w:lvl w:ilvl="1">
      <w:start w:val="1"/>
      <w:numFmt w:val="decimal"/>
      <w:isLgl/>
      <w:lvlText w:val="%1.%2."/>
      <w:lvlJc w:val="left"/>
      <w:pPr>
        <w:ind w:left="720" w:hanging="360"/>
      </w:pPr>
      <w:rPr>
        <w:rFonts w:hint="default"/>
        <w:i w:val="0"/>
        <w:sz w:val="24"/>
      </w:rPr>
    </w:lvl>
    <w:lvl w:ilvl="2">
      <w:start w:val="1"/>
      <w:numFmt w:val="decimal"/>
      <w:isLgl/>
      <w:lvlText w:val="%1.%2.%3."/>
      <w:lvlJc w:val="left"/>
      <w:pPr>
        <w:ind w:left="720" w:hanging="360"/>
      </w:pPr>
      <w:rPr>
        <w:rFonts w:hint="default"/>
        <w:i w:val="0"/>
        <w:sz w:val="24"/>
      </w:rPr>
    </w:lvl>
    <w:lvl w:ilvl="3">
      <w:start w:val="1"/>
      <w:numFmt w:val="decimal"/>
      <w:isLgl/>
      <w:lvlText w:val="%1.%2.%3.%4."/>
      <w:lvlJc w:val="left"/>
      <w:pPr>
        <w:ind w:left="1080" w:hanging="720"/>
      </w:pPr>
      <w:rPr>
        <w:rFonts w:hint="default"/>
        <w:i w:val="0"/>
        <w:sz w:val="24"/>
      </w:rPr>
    </w:lvl>
    <w:lvl w:ilvl="4">
      <w:start w:val="1"/>
      <w:numFmt w:val="decimal"/>
      <w:isLgl/>
      <w:lvlText w:val="%1.%2.%3.%4.%5."/>
      <w:lvlJc w:val="left"/>
      <w:pPr>
        <w:ind w:left="1080" w:hanging="720"/>
      </w:pPr>
      <w:rPr>
        <w:rFonts w:hint="default"/>
        <w:i w:val="0"/>
        <w:sz w:val="24"/>
      </w:rPr>
    </w:lvl>
    <w:lvl w:ilvl="5">
      <w:start w:val="1"/>
      <w:numFmt w:val="decimal"/>
      <w:isLgl/>
      <w:lvlText w:val="%1.%2.%3.%4.%5.%6."/>
      <w:lvlJc w:val="left"/>
      <w:pPr>
        <w:ind w:left="1080" w:hanging="720"/>
      </w:pPr>
      <w:rPr>
        <w:rFonts w:hint="default"/>
        <w:i w:val="0"/>
        <w:sz w:val="24"/>
      </w:rPr>
    </w:lvl>
    <w:lvl w:ilvl="6">
      <w:start w:val="1"/>
      <w:numFmt w:val="decimal"/>
      <w:isLgl/>
      <w:lvlText w:val="%1.%2.%3.%4.%5.%6.%7."/>
      <w:lvlJc w:val="left"/>
      <w:pPr>
        <w:ind w:left="1440" w:hanging="1080"/>
      </w:pPr>
      <w:rPr>
        <w:rFonts w:hint="default"/>
        <w:i w:val="0"/>
        <w:sz w:val="24"/>
      </w:rPr>
    </w:lvl>
    <w:lvl w:ilvl="7">
      <w:start w:val="1"/>
      <w:numFmt w:val="decimal"/>
      <w:isLgl/>
      <w:lvlText w:val="%1.%2.%3.%4.%5.%6.%7.%8."/>
      <w:lvlJc w:val="left"/>
      <w:pPr>
        <w:ind w:left="1440" w:hanging="1080"/>
      </w:pPr>
      <w:rPr>
        <w:rFonts w:hint="default"/>
        <w:i w:val="0"/>
        <w:sz w:val="24"/>
      </w:rPr>
    </w:lvl>
    <w:lvl w:ilvl="8">
      <w:start w:val="1"/>
      <w:numFmt w:val="decimal"/>
      <w:isLgl/>
      <w:lvlText w:val="%1.%2.%3.%4.%5.%6.%7.%8.%9."/>
      <w:lvlJc w:val="left"/>
      <w:pPr>
        <w:ind w:left="1440" w:hanging="1080"/>
      </w:pPr>
      <w:rPr>
        <w:rFonts w:hint="default"/>
        <w:i w:val="0"/>
        <w:sz w:val="24"/>
      </w:rPr>
    </w:lvl>
  </w:abstractNum>
  <w:abstractNum w:abstractNumId="29" w15:restartNumberingAfterBreak="0">
    <w:nsid w:val="76F73B8B"/>
    <w:multiLevelType w:val="hybridMultilevel"/>
    <w:tmpl w:val="B7C6CEAC"/>
    <w:lvl w:ilvl="0" w:tplc="A202CDA4">
      <w:start w:val="1"/>
      <w:numFmt w:val="upperRoman"/>
      <w:lvlText w:val="%1-"/>
      <w:lvlJc w:val="left"/>
      <w:pPr>
        <w:ind w:left="900" w:hanging="72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num w:numId="1">
    <w:abstractNumId w:val="17"/>
  </w:num>
  <w:num w:numId="2">
    <w:abstractNumId w:val="6"/>
  </w:num>
  <w:num w:numId="3">
    <w:abstractNumId w:val="1"/>
  </w:num>
  <w:num w:numId="4">
    <w:abstractNumId w:val="24"/>
  </w:num>
  <w:num w:numId="5">
    <w:abstractNumId w:val="29"/>
  </w:num>
  <w:num w:numId="6">
    <w:abstractNumId w:val="14"/>
  </w:num>
  <w:num w:numId="7">
    <w:abstractNumId w:val="5"/>
  </w:num>
  <w:num w:numId="8">
    <w:abstractNumId w:val="23"/>
  </w:num>
  <w:num w:numId="9">
    <w:abstractNumId w:val="2"/>
  </w:num>
  <w:num w:numId="10">
    <w:abstractNumId w:val="20"/>
  </w:num>
  <w:num w:numId="11">
    <w:abstractNumId w:val="26"/>
  </w:num>
  <w:num w:numId="12">
    <w:abstractNumId w:val="10"/>
  </w:num>
  <w:num w:numId="13">
    <w:abstractNumId w:val="3"/>
  </w:num>
  <w:num w:numId="14">
    <w:abstractNumId w:val="18"/>
  </w:num>
  <w:num w:numId="15">
    <w:abstractNumId w:val="7"/>
  </w:num>
  <w:num w:numId="16">
    <w:abstractNumId w:val="12"/>
  </w:num>
  <w:num w:numId="17">
    <w:abstractNumId w:val="22"/>
  </w:num>
  <w:num w:numId="18">
    <w:abstractNumId w:val="21"/>
  </w:num>
  <w:num w:numId="19">
    <w:abstractNumId w:val="11"/>
  </w:num>
  <w:num w:numId="20">
    <w:abstractNumId w:val="27"/>
  </w:num>
  <w:num w:numId="21">
    <w:abstractNumId w:val="9"/>
  </w:num>
  <w:num w:numId="22">
    <w:abstractNumId w:val="15"/>
  </w:num>
  <w:num w:numId="23">
    <w:abstractNumId w:val="28"/>
  </w:num>
  <w:num w:numId="24">
    <w:abstractNumId w:val="19"/>
  </w:num>
  <w:num w:numId="25">
    <w:abstractNumId w:val="25"/>
  </w:num>
  <w:num w:numId="26">
    <w:abstractNumId w:val="8"/>
  </w:num>
  <w:num w:numId="27">
    <w:abstractNumId w:val="0"/>
  </w:num>
  <w:num w:numId="28">
    <w:abstractNumId w:val="4"/>
  </w:num>
  <w:num w:numId="29">
    <w:abstractNumId w:val="16"/>
  </w:num>
  <w:num w:numId="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093C"/>
    <w:rsid w:val="0000322C"/>
    <w:rsid w:val="00005D08"/>
    <w:rsid w:val="000513A8"/>
    <w:rsid w:val="00071D38"/>
    <w:rsid w:val="00074223"/>
    <w:rsid w:val="000B6E26"/>
    <w:rsid w:val="000D203B"/>
    <w:rsid w:val="000D6B38"/>
    <w:rsid w:val="000E6308"/>
    <w:rsid w:val="000F0F5A"/>
    <w:rsid w:val="00126162"/>
    <w:rsid w:val="00164888"/>
    <w:rsid w:val="00164924"/>
    <w:rsid w:val="00185392"/>
    <w:rsid w:val="001C7C31"/>
    <w:rsid w:val="001E6810"/>
    <w:rsid w:val="001F0A65"/>
    <w:rsid w:val="0021075C"/>
    <w:rsid w:val="00245D89"/>
    <w:rsid w:val="00250F3D"/>
    <w:rsid w:val="002723FE"/>
    <w:rsid w:val="0027568F"/>
    <w:rsid w:val="002A009A"/>
    <w:rsid w:val="002B68C3"/>
    <w:rsid w:val="002E2D77"/>
    <w:rsid w:val="002F63AF"/>
    <w:rsid w:val="00327691"/>
    <w:rsid w:val="0033308C"/>
    <w:rsid w:val="00365A2B"/>
    <w:rsid w:val="00397DCD"/>
    <w:rsid w:val="00473A37"/>
    <w:rsid w:val="00476B0D"/>
    <w:rsid w:val="004A093C"/>
    <w:rsid w:val="0050474F"/>
    <w:rsid w:val="00530FE3"/>
    <w:rsid w:val="0054074D"/>
    <w:rsid w:val="005D611D"/>
    <w:rsid w:val="005D7B4E"/>
    <w:rsid w:val="005E1607"/>
    <w:rsid w:val="005E7CB7"/>
    <w:rsid w:val="006122E9"/>
    <w:rsid w:val="00620E98"/>
    <w:rsid w:val="006734E8"/>
    <w:rsid w:val="006A2F7F"/>
    <w:rsid w:val="006A7F19"/>
    <w:rsid w:val="006E04FA"/>
    <w:rsid w:val="006F0FB5"/>
    <w:rsid w:val="00707ED8"/>
    <w:rsid w:val="007132BB"/>
    <w:rsid w:val="00724031"/>
    <w:rsid w:val="00726F59"/>
    <w:rsid w:val="007363DD"/>
    <w:rsid w:val="007371B4"/>
    <w:rsid w:val="00742267"/>
    <w:rsid w:val="00790C6C"/>
    <w:rsid w:val="007D472D"/>
    <w:rsid w:val="007F2DED"/>
    <w:rsid w:val="008246E3"/>
    <w:rsid w:val="008D377D"/>
    <w:rsid w:val="008E3512"/>
    <w:rsid w:val="008E3AF3"/>
    <w:rsid w:val="00903023"/>
    <w:rsid w:val="00935226"/>
    <w:rsid w:val="00946E4F"/>
    <w:rsid w:val="009C062E"/>
    <w:rsid w:val="009D49E4"/>
    <w:rsid w:val="00A324DF"/>
    <w:rsid w:val="00A33676"/>
    <w:rsid w:val="00AA0C5A"/>
    <w:rsid w:val="00AD00E1"/>
    <w:rsid w:val="00AE0EE6"/>
    <w:rsid w:val="00AE2248"/>
    <w:rsid w:val="00B61670"/>
    <w:rsid w:val="00B87662"/>
    <w:rsid w:val="00B87DC2"/>
    <w:rsid w:val="00BC158C"/>
    <w:rsid w:val="00BD0F13"/>
    <w:rsid w:val="00C36AC4"/>
    <w:rsid w:val="00C641BC"/>
    <w:rsid w:val="00C655B1"/>
    <w:rsid w:val="00C67212"/>
    <w:rsid w:val="00C72144"/>
    <w:rsid w:val="00CA2798"/>
    <w:rsid w:val="00CB2DA6"/>
    <w:rsid w:val="00CD3284"/>
    <w:rsid w:val="00CE4F65"/>
    <w:rsid w:val="00D11459"/>
    <w:rsid w:val="00D207B1"/>
    <w:rsid w:val="00D20F64"/>
    <w:rsid w:val="00D217E2"/>
    <w:rsid w:val="00D3377F"/>
    <w:rsid w:val="00D36F98"/>
    <w:rsid w:val="00D41DFD"/>
    <w:rsid w:val="00D732AB"/>
    <w:rsid w:val="00D807AF"/>
    <w:rsid w:val="00D97864"/>
    <w:rsid w:val="00DA740D"/>
    <w:rsid w:val="00DD6776"/>
    <w:rsid w:val="00DF2E00"/>
    <w:rsid w:val="00E01CBB"/>
    <w:rsid w:val="00E058F4"/>
    <w:rsid w:val="00E1312C"/>
    <w:rsid w:val="00E315CA"/>
    <w:rsid w:val="00E35BD2"/>
    <w:rsid w:val="00EC0CAB"/>
    <w:rsid w:val="00EE2F7B"/>
    <w:rsid w:val="00EE3506"/>
    <w:rsid w:val="00EF00CD"/>
    <w:rsid w:val="00EF052E"/>
    <w:rsid w:val="00F0742A"/>
    <w:rsid w:val="00F075D9"/>
    <w:rsid w:val="00F34099"/>
    <w:rsid w:val="00FB0B22"/>
    <w:rsid w:val="00FC7D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60AE7076"/>
  <w15:chartTrackingRefBased/>
  <w15:docId w15:val="{603DDC67-C3E2-4FF1-B408-4A5941EB2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A093C"/>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List Paragraph11,Bullet EY,List Paragraph2,List Paragraph21,Lentele"/>
    <w:basedOn w:val="prastasis"/>
    <w:link w:val="SraopastraipaDiagrama"/>
    <w:uiPriority w:val="34"/>
    <w:qFormat/>
    <w:rsid w:val="004A093C"/>
    <w:pPr>
      <w:widowControl/>
      <w:autoSpaceDE/>
      <w:autoSpaceDN/>
      <w:adjustRightInd/>
      <w:ind w:left="720" w:firstLine="0"/>
      <w:contextualSpacing/>
    </w:pPr>
    <w:rPr>
      <w:rFonts w:ascii="Times New Roman" w:hAnsi="Times New Roman" w:cs="Times New Roman"/>
      <w:sz w:val="24"/>
      <w:lang w:eastAsia="en-US"/>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
    <w:link w:val="Sraopastraipa"/>
    <w:uiPriority w:val="34"/>
    <w:locked/>
    <w:rsid w:val="004A093C"/>
    <w:rPr>
      <w:rFonts w:ascii="Times New Roman" w:eastAsia="Times New Roman" w:hAnsi="Times New Roman" w:cs="Times New Roman"/>
      <w:sz w:val="24"/>
      <w:szCs w:val="24"/>
    </w:rPr>
  </w:style>
  <w:style w:type="character" w:customStyle="1" w:styleId="fontstyle01">
    <w:name w:val="fontstyle01"/>
    <w:basedOn w:val="Numatytasispastraiposriftas"/>
    <w:rsid w:val="00790C6C"/>
    <w:rPr>
      <w:rFonts w:ascii="LiberationSerif" w:hAnsi="LiberationSerif" w:hint="default"/>
      <w:b w:val="0"/>
      <w:bCs w:val="0"/>
      <w:i w:val="0"/>
      <w:iCs w:val="0"/>
      <w:color w:val="000000"/>
      <w:sz w:val="22"/>
      <w:szCs w:val="22"/>
    </w:rPr>
  </w:style>
  <w:style w:type="paragraph" w:styleId="Betarp">
    <w:name w:val="No Spacing"/>
    <w:uiPriority w:val="1"/>
    <w:qFormat/>
    <w:rsid w:val="0050474F"/>
    <w:pPr>
      <w:spacing w:after="0" w:line="240" w:lineRule="auto"/>
    </w:pPr>
  </w:style>
  <w:style w:type="paragraph" w:styleId="Debesliotekstas">
    <w:name w:val="Balloon Text"/>
    <w:basedOn w:val="prastasis"/>
    <w:link w:val="DebesliotekstasDiagrama"/>
    <w:uiPriority w:val="99"/>
    <w:semiHidden/>
    <w:unhideWhenUsed/>
    <w:rsid w:val="0093522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35226"/>
    <w:rPr>
      <w:rFonts w:ascii="Segoe UI" w:eastAsia="Times New Roman" w:hAnsi="Segoe UI" w:cs="Segoe UI"/>
      <w:sz w:val="18"/>
      <w:szCs w:val="18"/>
      <w:lang w:eastAsia="lt-LT"/>
    </w:rPr>
  </w:style>
  <w:style w:type="paragraph" w:styleId="prastasiniatinklio">
    <w:name w:val="Normal (Web)"/>
    <w:basedOn w:val="prastasis"/>
    <w:uiPriority w:val="99"/>
    <w:unhideWhenUsed/>
    <w:rsid w:val="00164888"/>
    <w:pPr>
      <w:widowControl/>
      <w:autoSpaceDE/>
      <w:autoSpaceDN/>
      <w:adjustRightInd/>
      <w:spacing w:before="100" w:beforeAutospacing="1" w:after="100" w:afterAutospacing="1"/>
      <w:ind w:firstLine="0"/>
    </w:pPr>
    <w:rPr>
      <w:rFonts w:ascii="Times New Roman" w:hAnsi="Times New Roman" w:cs="Times New Roman"/>
      <w:sz w:val="24"/>
    </w:rPr>
  </w:style>
  <w:style w:type="character" w:styleId="Grietas">
    <w:name w:val="Strong"/>
    <w:basedOn w:val="Numatytasispastraiposriftas"/>
    <w:uiPriority w:val="22"/>
    <w:qFormat/>
    <w:rsid w:val="0016488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8977760">
      <w:bodyDiv w:val="1"/>
      <w:marLeft w:val="0"/>
      <w:marRight w:val="0"/>
      <w:marTop w:val="0"/>
      <w:marBottom w:val="0"/>
      <w:divBdr>
        <w:top w:val="none" w:sz="0" w:space="0" w:color="auto"/>
        <w:left w:val="none" w:sz="0" w:space="0" w:color="auto"/>
        <w:bottom w:val="none" w:sz="0" w:space="0" w:color="auto"/>
        <w:right w:val="none" w:sz="0" w:space="0" w:color="auto"/>
      </w:divBdr>
    </w:div>
    <w:div w:id="181379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5.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34832-1428-4A6E-A932-68145D9DA5B0}">
  <ds:schemaRefs>
    <ds:schemaRef ds:uri="http://schemas.microsoft.com/sharepoint/v3/contenttype/forms"/>
  </ds:schemaRefs>
</ds:datastoreItem>
</file>

<file path=customXml/itemProps2.xml><?xml version="1.0" encoding="utf-8"?>
<ds:datastoreItem xmlns:ds="http://schemas.openxmlformats.org/officeDocument/2006/customXml" ds:itemID="{ECF70D66-9E6B-4387-B314-21255900FA23}">
  <ds:schemaRefs>
    <ds:schemaRef ds:uri="73c12c3c-c3f7-467e-864c-fd58412d3ab1"/>
    <ds:schemaRef ds:uri="http://purl.org/dc/elements/1.1/"/>
    <ds:schemaRef ds:uri="http://schemas.microsoft.com/office/2006/metadata/properties"/>
    <ds:schemaRef ds:uri="b81d9d50-5381-4229-85a1-a5a6aa9dcf9a"/>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76FD66C3-BB94-472C-8B7C-DE0B93FA3D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8A49F0-CDAA-4880-8E0A-4B2D89714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9035</Words>
  <Characters>5151</Characters>
  <Application>Microsoft Office Word</Application>
  <DocSecurity>0</DocSecurity>
  <Lines>42</Lines>
  <Paragraphs>28</Paragraphs>
  <ScaleCrop>false</ScaleCrop>
  <HeadingPairs>
    <vt:vector size="2" baseType="variant">
      <vt:variant>
        <vt:lpstr>Pavadinimas</vt:lpstr>
      </vt:variant>
      <vt:variant>
        <vt:i4>1</vt:i4>
      </vt:variant>
    </vt:vector>
  </HeadingPairs>
  <TitlesOfParts>
    <vt:vector size="1" baseType="lpstr">
      <vt:lpstr>Techninės sąlygos</vt:lpstr>
    </vt:vector>
  </TitlesOfParts>
  <Company/>
  <LinksUpToDate>false</LinksUpToDate>
  <CharactersWithSpaces>14158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sąlygos</dc:title>
  <dc:subject/>
  <dc:creator>Raimundas Raila</dc:creator>
  <cp:keywords/>
  <dc:description/>
  <cp:lastModifiedBy>Ramunė Bakutienė</cp:lastModifiedBy>
  <cp:revision>2</cp:revision>
  <cp:lastPrinted>2020-07-17T10:20:00Z</cp:lastPrinted>
  <dcterms:created xsi:type="dcterms:W3CDTF">2025-08-01T10:18:00Z</dcterms:created>
  <dcterms:modified xsi:type="dcterms:W3CDTF">2025-08-01T10:18:00Z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